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B9C" w:rsidRDefault="000B2B9C" w:rsidP="00156AD5">
      <w:pPr>
        <w:spacing w:after="0"/>
        <w:ind w:left="567" w:firstLine="284"/>
        <w:jc w:val="center"/>
        <w:rPr>
          <w:rFonts w:ascii="Times New Roman" w:hAnsi="Times New Roman"/>
          <w:sz w:val="28"/>
          <w:szCs w:val="28"/>
        </w:rPr>
      </w:pPr>
      <w:r w:rsidRPr="000B2B9C">
        <w:rPr>
          <w:rFonts w:ascii="Times New Roman" w:hAnsi="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05pt;height:657.5pt">
            <v:imagedata r:id="rId9" o:title=""/>
          </v:shape>
        </w:pict>
      </w:r>
      <w:bookmarkStart w:id="0" w:name="_GoBack"/>
      <w:bookmarkEnd w:id="0"/>
    </w:p>
    <w:p w:rsidR="000B2B9C" w:rsidRDefault="000B2B9C" w:rsidP="00156AD5">
      <w:pPr>
        <w:spacing w:after="0"/>
        <w:ind w:left="567" w:firstLine="284"/>
        <w:jc w:val="center"/>
        <w:rPr>
          <w:rFonts w:ascii="Times New Roman" w:hAnsi="Times New Roman"/>
          <w:sz w:val="28"/>
          <w:szCs w:val="28"/>
        </w:rPr>
      </w:pPr>
    </w:p>
    <w:p w:rsidR="000B2B9C" w:rsidRDefault="000B2B9C" w:rsidP="00B27BF0">
      <w:pPr>
        <w:spacing w:after="0"/>
        <w:rPr>
          <w:rFonts w:ascii="Times New Roman" w:hAnsi="Times New Roman"/>
          <w:sz w:val="28"/>
          <w:szCs w:val="28"/>
        </w:rPr>
      </w:pPr>
    </w:p>
    <w:p w:rsidR="000B2B9C" w:rsidRDefault="000B2B9C" w:rsidP="00156AD5">
      <w:pPr>
        <w:spacing w:after="0"/>
        <w:ind w:left="567" w:firstLine="284"/>
        <w:jc w:val="center"/>
        <w:rPr>
          <w:rFonts w:ascii="Times New Roman" w:hAnsi="Times New Roman"/>
          <w:sz w:val="28"/>
          <w:szCs w:val="28"/>
        </w:rPr>
      </w:pPr>
    </w:p>
    <w:p w:rsidR="00156AD5" w:rsidRDefault="00156AD5" w:rsidP="00156AD5">
      <w:pPr>
        <w:spacing w:after="0"/>
        <w:ind w:left="567" w:firstLine="284"/>
        <w:jc w:val="center"/>
        <w:rPr>
          <w:rFonts w:ascii="Times New Roman" w:hAnsi="Times New Roman"/>
          <w:sz w:val="28"/>
          <w:szCs w:val="28"/>
        </w:rPr>
      </w:pPr>
      <w:r w:rsidRPr="00216B21">
        <w:rPr>
          <w:rFonts w:ascii="Times New Roman" w:hAnsi="Times New Roman"/>
          <w:sz w:val="28"/>
          <w:szCs w:val="28"/>
        </w:rPr>
        <w:lastRenderedPageBreak/>
        <w:t>Частное образовательное учреждение</w:t>
      </w:r>
    </w:p>
    <w:p w:rsidR="00156AD5" w:rsidRDefault="00156AD5" w:rsidP="00156AD5">
      <w:pPr>
        <w:spacing w:after="0"/>
        <w:ind w:left="567" w:firstLine="284"/>
        <w:jc w:val="center"/>
        <w:rPr>
          <w:rFonts w:ascii="Times New Roman" w:hAnsi="Times New Roman"/>
          <w:sz w:val="28"/>
          <w:szCs w:val="28"/>
        </w:rPr>
      </w:pPr>
      <w:r w:rsidRPr="00216B21">
        <w:rPr>
          <w:rFonts w:ascii="Times New Roman" w:hAnsi="Times New Roman"/>
          <w:sz w:val="28"/>
          <w:szCs w:val="28"/>
        </w:rPr>
        <w:t xml:space="preserve"> дополнительного профессионального обра</w:t>
      </w:r>
      <w:r>
        <w:rPr>
          <w:rFonts w:ascii="Times New Roman" w:hAnsi="Times New Roman"/>
          <w:sz w:val="28"/>
          <w:szCs w:val="28"/>
        </w:rPr>
        <w:t xml:space="preserve">зования  </w:t>
      </w:r>
    </w:p>
    <w:p w:rsidR="00156AD5" w:rsidRPr="00216B21" w:rsidRDefault="00156AD5" w:rsidP="00156AD5">
      <w:pPr>
        <w:spacing w:after="0"/>
        <w:ind w:left="567" w:firstLine="284"/>
        <w:jc w:val="center"/>
        <w:rPr>
          <w:rFonts w:ascii="Times New Roman" w:hAnsi="Times New Roman"/>
          <w:sz w:val="28"/>
          <w:szCs w:val="28"/>
        </w:rPr>
      </w:pPr>
      <w:r>
        <w:rPr>
          <w:rFonts w:ascii="Times New Roman" w:hAnsi="Times New Roman"/>
          <w:sz w:val="28"/>
          <w:szCs w:val="28"/>
        </w:rPr>
        <w:t>«Учебный центр</w:t>
      </w:r>
      <w:r w:rsidRPr="00216B21">
        <w:rPr>
          <w:rFonts w:ascii="Times New Roman" w:hAnsi="Times New Roman"/>
          <w:sz w:val="28"/>
          <w:szCs w:val="28"/>
        </w:rPr>
        <w:t xml:space="preserve"> «ВЕТЕРАН»</w:t>
      </w:r>
    </w:p>
    <w:p w:rsidR="00156AD5" w:rsidRPr="00216B21" w:rsidRDefault="00156AD5" w:rsidP="00156AD5">
      <w:pPr>
        <w:spacing w:after="0"/>
        <w:ind w:firstLine="851"/>
        <w:jc w:val="center"/>
        <w:rPr>
          <w:sz w:val="28"/>
          <w:szCs w:val="28"/>
        </w:rPr>
      </w:pPr>
    </w:p>
    <w:p w:rsidR="00156AD5" w:rsidRPr="00216B21" w:rsidRDefault="00156AD5" w:rsidP="00156AD5">
      <w:pPr>
        <w:pStyle w:val="13"/>
        <w:ind w:left="5892" w:hanging="220"/>
        <w:rPr>
          <w:sz w:val="28"/>
          <w:szCs w:val="28"/>
        </w:rPr>
      </w:pPr>
      <w:r>
        <w:rPr>
          <w:sz w:val="28"/>
          <w:szCs w:val="28"/>
        </w:rPr>
        <w:t xml:space="preserve">    </w:t>
      </w:r>
      <w:r w:rsidRPr="00216B21">
        <w:rPr>
          <w:sz w:val="28"/>
          <w:szCs w:val="28"/>
        </w:rPr>
        <w:t xml:space="preserve"> «Утверждаю»</w:t>
      </w:r>
    </w:p>
    <w:p w:rsidR="00156AD5" w:rsidRPr="00216B21" w:rsidRDefault="00156AD5" w:rsidP="00156AD5">
      <w:pPr>
        <w:pStyle w:val="13"/>
        <w:ind w:left="5720" w:firstLine="0"/>
        <w:rPr>
          <w:sz w:val="28"/>
          <w:szCs w:val="28"/>
        </w:rPr>
      </w:pPr>
      <w:r w:rsidRPr="00216B21">
        <w:rPr>
          <w:sz w:val="28"/>
          <w:szCs w:val="28"/>
        </w:rPr>
        <w:t xml:space="preserve"> Директор ЧОУ ДПО                                                                                                                                                                                      </w:t>
      </w:r>
    </w:p>
    <w:p w:rsidR="00156AD5" w:rsidRPr="00216B21" w:rsidRDefault="00156AD5" w:rsidP="00156AD5">
      <w:pPr>
        <w:pStyle w:val="13"/>
        <w:rPr>
          <w:sz w:val="28"/>
          <w:szCs w:val="28"/>
        </w:rPr>
      </w:pPr>
      <w:r>
        <w:rPr>
          <w:sz w:val="28"/>
          <w:szCs w:val="28"/>
        </w:rPr>
        <w:t xml:space="preserve">                                                                    «Учебный центр «ВЕТЕРАН</w:t>
      </w:r>
      <w:r w:rsidRPr="00216B21">
        <w:rPr>
          <w:sz w:val="28"/>
          <w:szCs w:val="28"/>
        </w:rPr>
        <w:t xml:space="preserve">»                                                                                           </w:t>
      </w:r>
    </w:p>
    <w:p w:rsidR="00156AD5" w:rsidRPr="00216B21" w:rsidRDefault="00156AD5" w:rsidP="00156AD5">
      <w:pPr>
        <w:pStyle w:val="13"/>
        <w:ind w:firstLine="5830"/>
        <w:rPr>
          <w:sz w:val="28"/>
          <w:szCs w:val="28"/>
        </w:rPr>
      </w:pPr>
      <w:r>
        <w:rPr>
          <w:sz w:val="28"/>
          <w:szCs w:val="28"/>
        </w:rPr>
        <w:t>______________Кулагин В.</w:t>
      </w:r>
      <w:proofErr w:type="gramStart"/>
      <w:r>
        <w:rPr>
          <w:sz w:val="28"/>
          <w:szCs w:val="28"/>
        </w:rPr>
        <w:t>В</w:t>
      </w:r>
      <w:proofErr w:type="gramEnd"/>
      <w:r w:rsidRPr="00216B21">
        <w:rPr>
          <w:sz w:val="28"/>
          <w:szCs w:val="28"/>
        </w:rPr>
        <w:t xml:space="preserve">                                          </w:t>
      </w:r>
    </w:p>
    <w:p w:rsidR="00156AD5" w:rsidRPr="00216B21" w:rsidRDefault="00156AD5" w:rsidP="00156AD5">
      <w:pPr>
        <w:pStyle w:val="13"/>
        <w:rPr>
          <w:sz w:val="28"/>
          <w:szCs w:val="28"/>
        </w:rPr>
      </w:pPr>
      <w:r>
        <w:rPr>
          <w:sz w:val="28"/>
          <w:szCs w:val="28"/>
        </w:rPr>
        <w:t xml:space="preserve">                                                                      «____»__________</w:t>
      </w:r>
      <w:r w:rsidRPr="00216B21">
        <w:rPr>
          <w:sz w:val="28"/>
          <w:szCs w:val="28"/>
        </w:rPr>
        <w:t xml:space="preserve">20__ г. </w:t>
      </w:r>
    </w:p>
    <w:p w:rsidR="00156AD5" w:rsidRDefault="00156AD5" w:rsidP="00156AD5">
      <w:pPr>
        <w:pStyle w:val="13"/>
        <w:ind w:firstLine="6160"/>
        <w:rPr>
          <w:sz w:val="24"/>
          <w:szCs w:val="24"/>
        </w:rPr>
      </w:pPr>
    </w:p>
    <w:p w:rsidR="00156AD5" w:rsidRDefault="00156AD5" w:rsidP="00156AD5">
      <w:pPr>
        <w:pStyle w:val="13"/>
        <w:ind w:firstLine="6160"/>
        <w:rPr>
          <w:sz w:val="24"/>
          <w:szCs w:val="24"/>
        </w:rPr>
      </w:pPr>
      <w:r>
        <w:rPr>
          <w:sz w:val="24"/>
          <w:szCs w:val="24"/>
        </w:rPr>
        <w:t xml:space="preserve">Приказ №____ </w:t>
      </w:r>
      <w:proofErr w:type="gramStart"/>
      <w:r>
        <w:rPr>
          <w:sz w:val="24"/>
          <w:szCs w:val="24"/>
        </w:rPr>
        <w:t>от</w:t>
      </w:r>
      <w:proofErr w:type="gramEnd"/>
      <w:r>
        <w:rPr>
          <w:sz w:val="24"/>
          <w:szCs w:val="24"/>
        </w:rPr>
        <w:t xml:space="preserve">_________ </w:t>
      </w:r>
    </w:p>
    <w:p w:rsidR="00156AD5" w:rsidRPr="0056781F" w:rsidRDefault="00156AD5" w:rsidP="00156AD5">
      <w:pPr>
        <w:pStyle w:val="13"/>
        <w:ind w:firstLine="6160"/>
        <w:rPr>
          <w:sz w:val="24"/>
          <w:szCs w:val="24"/>
        </w:rPr>
      </w:pPr>
    </w:p>
    <w:p w:rsidR="00156AD5" w:rsidRPr="00591D77" w:rsidRDefault="00156AD5" w:rsidP="00156AD5">
      <w:pPr>
        <w:pStyle w:val="a3"/>
        <w:tabs>
          <w:tab w:val="left" w:pos="7230"/>
        </w:tabs>
        <w:ind w:firstLine="454"/>
        <w:jc w:val="both"/>
        <w:rPr>
          <w:b/>
          <w:sz w:val="28"/>
          <w:szCs w:val="28"/>
        </w:rPr>
      </w:pPr>
    </w:p>
    <w:p w:rsidR="00156AD5" w:rsidRDefault="00156AD5" w:rsidP="00156AD5">
      <w:pPr>
        <w:spacing w:after="0" w:line="240" w:lineRule="auto"/>
        <w:ind w:firstLine="454"/>
        <w:jc w:val="center"/>
        <w:rPr>
          <w:rFonts w:ascii="Times New Roman" w:hAnsi="Times New Roman"/>
          <w:sz w:val="44"/>
          <w:szCs w:val="44"/>
        </w:rPr>
      </w:pPr>
    </w:p>
    <w:p w:rsidR="00156AD5" w:rsidRDefault="00156AD5" w:rsidP="00156AD5">
      <w:pPr>
        <w:spacing w:after="0" w:line="240" w:lineRule="auto"/>
        <w:ind w:firstLine="454"/>
        <w:jc w:val="center"/>
        <w:rPr>
          <w:rFonts w:ascii="Times New Roman" w:hAnsi="Times New Roman"/>
          <w:sz w:val="44"/>
          <w:szCs w:val="44"/>
        </w:rPr>
      </w:pPr>
      <w:r>
        <w:rPr>
          <w:rFonts w:ascii="Times New Roman" w:hAnsi="Times New Roman"/>
          <w:sz w:val="44"/>
          <w:szCs w:val="44"/>
        </w:rPr>
        <w:t>Основная программа профессионального обучения - программа повышения квалификации служащих «охранник»</w:t>
      </w:r>
    </w:p>
    <w:p w:rsidR="00156AD5" w:rsidRDefault="00156AD5" w:rsidP="00156AD5">
      <w:pPr>
        <w:pStyle w:val="a3"/>
        <w:ind w:firstLine="454"/>
        <w:jc w:val="center"/>
        <w:rPr>
          <w:sz w:val="4"/>
          <w:szCs w:val="4"/>
        </w:rPr>
      </w:pPr>
    </w:p>
    <w:p w:rsidR="00156AD5" w:rsidRDefault="00156AD5" w:rsidP="00156AD5">
      <w:pPr>
        <w:spacing w:after="0" w:line="240" w:lineRule="auto"/>
        <w:ind w:firstLine="454"/>
        <w:jc w:val="both"/>
        <w:rPr>
          <w:rFonts w:ascii="Times New Roman" w:hAnsi="Times New Roman"/>
          <w:sz w:val="32"/>
          <w:szCs w:val="32"/>
        </w:rPr>
      </w:pPr>
    </w:p>
    <w:p w:rsidR="00156AD5" w:rsidRDefault="00156AD5" w:rsidP="00156AD5">
      <w:pPr>
        <w:spacing w:after="0" w:line="240" w:lineRule="auto"/>
        <w:ind w:firstLine="454"/>
        <w:jc w:val="both"/>
        <w:rPr>
          <w:rFonts w:ascii="Times New Roman" w:hAnsi="Times New Roman"/>
          <w:sz w:val="36"/>
          <w:szCs w:val="36"/>
        </w:rPr>
      </w:pPr>
    </w:p>
    <w:p w:rsidR="00156AD5" w:rsidRDefault="00156AD5" w:rsidP="00156AD5">
      <w:pPr>
        <w:spacing w:after="0" w:line="240" w:lineRule="auto"/>
        <w:ind w:firstLine="454"/>
        <w:jc w:val="both"/>
        <w:rPr>
          <w:rFonts w:ascii="Times New Roman" w:hAnsi="Times New Roman"/>
          <w:sz w:val="36"/>
          <w:szCs w:val="36"/>
        </w:rPr>
      </w:pPr>
    </w:p>
    <w:p w:rsidR="00156AD5" w:rsidRPr="00696A6F" w:rsidRDefault="00156AD5" w:rsidP="00156AD5">
      <w:pPr>
        <w:tabs>
          <w:tab w:val="left" w:pos="7230"/>
        </w:tabs>
        <w:spacing w:after="0" w:line="240" w:lineRule="auto"/>
        <w:ind w:firstLine="454"/>
        <w:jc w:val="both"/>
        <w:rPr>
          <w:rFonts w:ascii="Times New Roman" w:hAnsi="Times New Roman"/>
          <w:color w:val="993300"/>
          <w:sz w:val="40"/>
          <w:szCs w:val="40"/>
        </w:rPr>
      </w:pPr>
    </w:p>
    <w:p w:rsidR="00156AD5" w:rsidRPr="003C4F59" w:rsidRDefault="00156AD5" w:rsidP="00156AD5">
      <w:pPr>
        <w:tabs>
          <w:tab w:val="left" w:pos="7230"/>
        </w:tabs>
        <w:spacing w:after="0" w:line="240" w:lineRule="auto"/>
        <w:ind w:firstLine="454"/>
        <w:jc w:val="both"/>
        <w:rPr>
          <w:rFonts w:ascii="Times New Roman" w:hAnsi="Times New Roman"/>
          <w:sz w:val="40"/>
          <w:szCs w:val="40"/>
        </w:rPr>
      </w:pPr>
    </w:p>
    <w:p w:rsidR="00156AD5" w:rsidRDefault="00156AD5" w:rsidP="00156AD5">
      <w:pPr>
        <w:tabs>
          <w:tab w:val="left" w:pos="7230"/>
        </w:tabs>
        <w:spacing w:after="0" w:line="240" w:lineRule="auto"/>
        <w:rPr>
          <w:rFonts w:ascii="Times New Roman" w:hAnsi="Times New Roman"/>
          <w:sz w:val="40"/>
          <w:szCs w:val="40"/>
        </w:rPr>
      </w:pPr>
      <w:r>
        <w:rPr>
          <w:rFonts w:ascii="Times New Roman" w:hAnsi="Times New Roman"/>
          <w:sz w:val="40"/>
          <w:szCs w:val="40"/>
        </w:rPr>
        <w:t xml:space="preserve">                                       </w:t>
      </w:r>
    </w:p>
    <w:p w:rsidR="00156AD5" w:rsidRDefault="00156AD5" w:rsidP="00156AD5">
      <w:pPr>
        <w:tabs>
          <w:tab w:val="left" w:pos="7230"/>
        </w:tabs>
        <w:spacing w:after="0" w:line="240" w:lineRule="auto"/>
        <w:rPr>
          <w:rFonts w:ascii="Times New Roman" w:hAnsi="Times New Roman"/>
          <w:sz w:val="40"/>
          <w:szCs w:val="40"/>
        </w:rPr>
      </w:pPr>
    </w:p>
    <w:p w:rsidR="00156AD5" w:rsidRDefault="00156AD5" w:rsidP="00156AD5">
      <w:pPr>
        <w:tabs>
          <w:tab w:val="left" w:pos="7230"/>
        </w:tabs>
        <w:spacing w:after="0" w:line="240" w:lineRule="auto"/>
        <w:rPr>
          <w:rFonts w:ascii="Times New Roman" w:hAnsi="Times New Roman"/>
          <w:sz w:val="40"/>
          <w:szCs w:val="40"/>
        </w:rPr>
      </w:pPr>
    </w:p>
    <w:p w:rsidR="00156AD5" w:rsidRDefault="00156AD5" w:rsidP="00156AD5">
      <w:pPr>
        <w:tabs>
          <w:tab w:val="left" w:pos="7230"/>
        </w:tabs>
        <w:spacing w:after="0" w:line="240" w:lineRule="auto"/>
        <w:rPr>
          <w:rFonts w:ascii="Times New Roman" w:hAnsi="Times New Roman"/>
          <w:sz w:val="40"/>
          <w:szCs w:val="40"/>
        </w:rPr>
      </w:pPr>
    </w:p>
    <w:p w:rsidR="00156AD5" w:rsidRDefault="00156AD5" w:rsidP="00156AD5">
      <w:pPr>
        <w:tabs>
          <w:tab w:val="left" w:pos="7230"/>
        </w:tabs>
        <w:spacing w:after="0" w:line="240" w:lineRule="auto"/>
        <w:rPr>
          <w:rFonts w:ascii="Times New Roman" w:hAnsi="Times New Roman"/>
          <w:sz w:val="40"/>
          <w:szCs w:val="40"/>
        </w:rPr>
      </w:pPr>
    </w:p>
    <w:p w:rsidR="00156AD5" w:rsidRDefault="00156AD5" w:rsidP="00156AD5">
      <w:pPr>
        <w:tabs>
          <w:tab w:val="left" w:pos="7230"/>
        </w:tabs>
        <w:spacing w:after="0" w:line="240" w:lineRule="auto"/>
        <w:rPr>
          <w:rFonts w:ascii="Times New Roman" w:hAnsi="Times New Roman"/>
          <w:sz w:val="40"/>
          <w:szCs w:val="40"/>
        </w:rPr>
      </w:pPr>
    </w:p>
    <w:p w:rsidR="00156AD5" w:rsidRDefault="00156AD5" w:rsidP="00156AD5">
      <w:pPr>
        <w:tabs>
          <w:tab w:val="left" w:pos="7230"/>
        </w:tabs>
        <w:spacing w:after="0" w:line="240" w:lineRule="auto"/>
        <w:rPr>
          <w:rFonts w:ascii="Times New Roman" w:hAnsi="Times New Roman"/>
          <w:sz w:val="40"/>
          <w:szCs w:val="40"/>
        </w:rPr>
      </w:pPr>
    </w:p>
    <w:p w:rsidR="00156AD5" w:rsidRPr="00E21554" w:rsidRDefault="00156AD5" w:rsidP="00156AD5">
      <w:pPr>
        <w:tabs>
          <w:tab w:val="left" w:pos="7230"/>
        </w:tabs>
        <w:spacing w:after="0" w:line="240" w:lineRule="auto"/>
        <w:jc w:val="center"/>
        <w:rPr>
          <w:rFonts w:ascii="Times New Roman" w:hAnsi="Times New Roman"/>
          <w:sz w:val="28"/>
          <w:szCs w:val="28"/>
        </w:rPr>
      </w:pPr>
      <w:r w:rsidRPr="00E21554">
        <w:rPr>
          <w:rFonts w:ascii="Times New Roman" w:hAnsi="Times New Roman"/>
          <w:sz w:val="28"/>
          <w:szCs w:val="28"/>
        </w:rPr>
        <w:t>г. Балаково  2015</w:t>
      </w:r>
    </w:p>
    <w:p w:rsidR="00156AD5" w:rsidRPr="00BA002B" w:rsidRDefault="00156AD5" w:rsidP="00156AD5">
      <w:pPr>
        <w:tabs>
          <w:tab w:val="left" w:pos="7230"/>
        </w:tabs>
        <w:spacing w:after="0" w:line="240" w:lineRule="auto"/>
        <w:ind w:firstLine="454"/>
        <w:jc w:val="center"/>
        <w:rPr>
          <w:rFonts w:ascii="Times New Roman" w:hAnsi="Times New Roman"/>
          <w:sz w:val="36"/>
          <w:szCs w:val="36"/>
        </w:rPr>
      </w:pPr>
    </w:p>
    <w:p w:rsidR="00156AD5" w:rsidRDefault="00156AD5" w:rsidP="00156AD5">
      <w:pPr>
        <w:tabs>
          <w:tab w:val="left" w:pos="7230"/>
        </w:tabs>
        <w:spacing w:after="0" w:line="240" w:lineRule="auto"/>
        <w:ind w:firstLine="454"/>
        <w:jc w:val="center"/>
        <w:rPr>
          <w:rFonts w:ascii="Times New Roman" w:hAnsi="Times New Roman"/>
          <w:b/>
          <w:sz w:val="28"/>
          <w:szCs w:val="28"/>
        </w:rPr>
      </w:pPr>
    </w:p>
    <w:p w:rsidR="00156AD5" w:rsidRDefault="00156AD5" w:rsidP="00156AD5">
      <w:pPr>
        <w:tabs>
          <w:tab w:val="left" w:pos="7230"/>
        </w:tabs>
        <w:spacing w:after="0" w:line="240" w:lineRule="auto"/>
        <w:ind w:firstLine="454"/>
        <w:jc w:val="center"/>
        <w:rPr>
          <w:rFonts w:ascii="Times New Roman" w:hAnsi="Times New Roman"/>
          <w:b/>
          <w:sz w:val="28"/>
          <w:szCs w:val="28"/>
        </w:rPr>
      </w:pPr>
    </w:p>
    <w:p w:rsidR="00156AD5" w:rsidRDefault="00156AD5" w:rsidP="00156AD5">
      <w:pPr>
        <w:tabs>
          <w:tab w:val="left" w:pos="7230"/>
        </w:tabs>
        <w:spacing w:after="0" w:line="240" w:lineRule="auto"/>
        <w:ind w:firstLine="454"/>
        <w:jc w:val="center"/>
        <w:rPr>
          <w:rFonts w:ascii="Times New Roman" w:hAnsi="Times New Roman"/>
          <w:b/>
          <w:sz w:val="28"/>
          <w:szCs w:val="28"/>
        </w:rPr>
      </w:pPr>
    </w:p>
    <w:p w:rsidR="00156AD5" w:rsidRDefault="00156AD5" w:rsidP="00156AD5">
      <w:pPr>
        <w:tabs>
          <w:tab w:val="left" w:pos="7230"/>
        </w:tabs>
        <w:spacing w:after="0" w:line="240" w:lineRule="auto"/>
        <w:ind w:firstLine="454"/>
        <w:jc w:val="center"/>
        <w:rPr>
          <w:rFonts w:ascii="Times New Roman" w:hAnsi="Times New Roman"/>
          <w:b/>
          <w:sz w:val="28"/>
          <w:szCs w:val="28"/>
        </w:rPr>
      </w:pPr>
    </w:p>
    <w:p w:rsidR="00156AD5" w:rsidRDefault="00156AD5" w:rsidP="00156AD5"/>
    <w:p w:rsidR="00FF61E9" w:rsidRPr="00AC6C32" w:rsidRDefault="00FF61E9" w:rsidP="00AC6C32">
      <w:pPr>
        <w:tabs>
          <w:tab w:val="left" w:pos="7230"/>
        </w:tabs>
        <w:spacing w:after="0" w:line="240" w:lineRule="auto"/>
        <w:ind w:firstLine="454"/>
        <w:jc w:val="center"/>
        <w:rPr>
          <w:rFonts w:ascii="Times New Roman" w:hAnsi="Times New Roman"/>
          <w:sz w:val="24"/>
          <w:szCs w:val="24"/>
        </w:rPr>
      </w:pPr>
      <w:r w:rsidRPr="00B662E4">
        <w:rPr>
          <w:rFonts w:ascii="Times New Roman" w:hAnsi="Times New Roman"/>
          <w:b/>
          <w:sz w:val="28"/>
          <w:szCs w:val="28"/>
        </w:rPr>
        <w:lastRenderedPageBreak/>
        <w:t>СОДЕРЖАНИЕ</w:t>
      </w:r>
    </w:p>
    <w:p w:rsidR="00FF61E9" w:rsidRPr="00B662E4" w:rsidRDefault="00FF61E9" w:rsidP="00EE2566">
      <w:pPr>
        <w:tabs>
          <w:tab w:val="left" w:pos="7230"/>
        </w:tabs>
        <w:spacing w:after="0" w:line="240" w:lineRule="auto"/>
        <w:ind w:firstLine="454"/>
        <w:jc w:val="both"/>
        <w:rPr>
          <w:rFonts w:ascii="Times New Roman" w:hAnsi="Times New Roman"/>
          <w:b/>
          <w:sz w:val="28"/>
          <w:szCs w:val="28"/>
        </w:rPr>
      </w:pPr>
    </w:p>
    <w:p w:rsidR="00FF61E9" w:rsidRPr="00D32F65" w:rsidRDefault="00FF61E9" w:rsidP="00D32F65">
      <w:pPr>
        <w:numPr>
          <w:ilvl w:val="0"/>
          <w:numId w:val="9"/>
        </w:numPr>
        <w:rPr>
          <w:rFonts w:ascii="Times New Roman" w:hAnsi="Times New Roman"/>
          <w:sz w:val="28"/>
          <w:szCs w:val="28"/>
        </w:rPr>
      </w:pPr>
      <w:r w:rsidRPr="00D32F65">
        <w:rPr>
          <w:rFonts w:ascii="Times New Roman" w:hAnsi="Times New Roman"/>
          <w:sz w:val="28"/>
          <w:szCs w:val="28"/>
        </w:rPr>
        <w:t>Пояснительная записка</w:t>
      </w:r>
      <w:proofErr w:type="gramStart"/>
      <w:r w:rsidRPr="00D32F65">
        <w:rPr>
          <w:rFonts w:ascii="Times New Roman" w:hAnsi="Times New Roman"/>
          <w:sz w:val="28"/>
          <w:szCs w:val="28"/>
        </w:rPr>
        <w:t>.</w:t>
      </w:r>
      <w:proofErr w:type="gramEnd"/>
      <w:r w:rsidR="000617A4">
        <w:rPr>
          <w:rFonts w:ascii="Times New Roman" w:hAnsi="Times New Roman"/>
          <w:sz w:val="28"/>
          <w:szCs w:val="28"/>
        </w:rPr>
        <w:t xml:space="preserve">                                                                    </w:t>
      </w:r>
      <w:proofErr w:type="gramStart"/>
      <w:r w:rsidR="000617A4">
        <w:rPr>
          <w:rFonts w:ascii="Times New Roman" w:hAnsi="Times New Roman"/>
          <w:sz w:val="28"/>
          <w:szCs w:val="28"/>
        </w:rPr>
        <w:t>с</w:t>
      </w:r>
      <w:proofErr w:type="gramEnd"/>
      <w:r w:rsidR="000617A4">
        <w:rPr>
          <w:rFonts w:ascii="Times New Roman" w:hAnsi="Times New Roman"/>
          <w:sz w:val="28"/>
          <w:szCs w:val="28"/>
        </w:rPr>
        <w:t>. 3</w:t>
      </w:r>
    </w:p>
    <w:p w:rsidR="00021945" w:rsidRDefault="00495342" w:rsidP="00021945">
      <w:pPr>
        <w:numPr>
          <w:ilvl w:val="0"/>
          <w:numId w:val="9"/>
        </w:numPr>
        <w:rPr>
          <w:rFonts w:ascii="Times New Roman" w:hAnsi="Times New Roman"/>
          <w:sz w:val="28"/>
          <w:szCs w:val="28"/>
        </w:rPr>
      </w:pPr>
      <w:r w:rsidRPr="00021945">
        <w:rPr>
          <w:rFonts w:ascii="Times New Roman" w:hAnsi="Times New Roman"/>
          <w:sz w:val="28"/>
          <w:szCs w:val="28"/>
        </w:rPr>
        <w:t>Учебный план</w:t>
      </w:r>
      <w:r w:rsidR="00021945">
        <w:rPr>
          <w:rFonts w:ascii="Times New Roman" w:hAnsi="Times New Roman"/>
          <w:sz w:val="28"/>
          <w:szCs w:val="28"/>
        </w:rPr>
        <w:t xml:space="preserve">. </w:t>
      </w:r>
      <w:r w:rsidR="00021945" w:rsidRPr="00021945">
        <w:rPr>
          <w:rFonts w:ascii="Times New Roman" w:hAnsi="Times New Roman"/>
          <w:sz w:val="28"/>
          <w:szCs w:val="28"/>
        </w:rPr>
        <w:t>Основная программа профессионального обучения - программа повышения квалификации служащих «охранник»</w:t>
      </w:r>
      <w:proofErr w:type="gramStart"/>
      <w:r w:rsidR="00021945">
        <w:rPr>
          <w:rFonts w:ascii="Times New Roman" w:hAnsi="Times New Roman"/>
          <w:sz w:val="28"/>
          <w:szCs w:val="28"/>
        </w:rPr>
        <w:t>.</w:t>
      </w:r>
      <w:proofErr w:type="gramEnd"/>
      <w:r w:rsidR="000617A4">
        <w:rPr>
          <w:rFonts w:ascii="Times New Roman" w:hAnsi="Times New Roman"/>
          <w:sz w:val="28"/>
          <w:szCs w:val="28"/>
        </w:rPr>
        <w:t xml:space="preserve">    </w:t>
      </w:r>
      <w:proofErr w:type="gramStart"/>
      <w:r w:rsidR="000617A4">
        <w:rPr>
          <w:rFonts w:ascii="Times New Roman" w:hAnsi="Times New Roman"/>
          <w:sz w:val="28"/>
          <w:szCs w:val="28"/>
        </w:rPr>
        <w:t>с</w:t>
      </w:r>
      <w:proofErr w:type="gramEnd"/>
      <w:r w:rsidR="000617A4">
        <w:rPr>
          <w:rFonts w:ascii="Times New Roman" w:hAnsi="Times New Roman"/>
          <w:sz w:val="28"/>
          <w:szCs w:val="28"/>
        </w:rPr>
        <w:t>. 4</w:t>
      </w:r>
    </w:p>
    <w:p w:rsidR="009030FA" w:rsidRPr="00021945" w:rsidRDefault="009030FA" w:rsidP="00021945">
      <w:pPr>
        <w:numPr>
          <w:ilvl w:val="0"/>
          <w:numId w:val="9"/>
        </w:numPr>
        <w:rPr>
          <w:rFonts w:ascii="Times New Roman" w:hAnsi="Times New Roman"/>
          <w:sz w:val="28"/>
          <w:szCs w:val="28"/>
        </w:rPr>
      </w:pPr>
      <w:r w:rsidRPr="00021945">
        <w:rPr>
          <w:rFonts w:ascii="Times New Roman" w:hAnsi="Times New Roman"/>
          <w:sz w:val="28"/>
          <w:szCs w:val="28"/>
        </w:rPr>
        <w:t>Тематические планы и программы учебных дисциплин</w:t>
      </w:r>
      <w:proofErr w:type="gramStart"/>
      <w:r w:rsidRPr="00021945">
        <w:rPr>
          <w:rFonts w:ascii="Times New Roman" w:hAnsi="Times New Roman"/>
          <w:sz w:val="28"/>
          <w:szCs w:val="28"/>
        </w:rPr>
        <w:t>.</w:t>
      </w:r>
      <w:proofErr w:type="gramEnd"/>
      <w:r w:rsidR="001C5862">
        <w:rPr>
          <w:rFonts w:ascii="Times New Roman" w:hAnsi="Times New Roman"/>
          <w:sz w:val="28"/>
          <w:szCs w:val="28"/>
        </w:rPr>
        <w:t xml:space="preserve">               </w:t>
      </w:r>
      <w:proofErr w:type="gramStart"/>
      <w:r w:rsidR="001C5862">
        <w:rPr>
          <w:rFonts w:ascii="Times New Roman" w:hAnsi="Times New Roman"/>
          <w:sz w:val="28"/>
          <w:szCs w:val="28"/>
        </w:rPr>
        <w:t>с</w:t>
      </w:r>
      <w:proofErr w:type="gramEnd"/>
      <w:r w:rsidR="001C5862">
        <w:rPr>
          <w:rFonts w:ascii="Times New Roman" w:hAnsi="Times New Roman"/>
          <w:sz w:val="28"/>
          <w:szCs w:val="28"/>
        </w:rPr>
        <w:t>. 5</w:t>
      </w:r>
    </w:p>
    <w:p w:rsidR="009030FA" w:rsidRPr="00D32F65" w:rsidRDefault="009030FA" w:rsidP="00D32F65">
      <w:pPr>
        <w:numPr>
          <w:ilvl w:val="0"/>
          <w:numId w:val="9"/>
        </w:numPr>
        <w:rPr>
          <w:rFonts w:ascii="Times New Roman" w:hAnsi="Times New Roman"/>
          <w:sz w:val="28"/>
          <w:szCs w:val="28"/>
        </w:rPr>
      </w:pPr>
      <w:r w:rsidRPr="00D32F65">
        <w:rPr>
          <w:rFonts w:ascii="Times New Roman" w:hAnsi="Times New Roman"/>
          <w:sz w:val="28"/>
          <w:szCs w:val="28"/>
        </w:rPr>
        <w:t>Требования к уровню подготовки лиц</w:t>
      </w:r>
      <w:proofErr w:type="gramStart"/>
      <w:r w:rsidR="00021945">
        <w:rPr>
          <w:rFonts w:ascii="Times New Roman" w:hAnsi="Times New Roman"/>
          <w:sz w:val="28"/>
          <w:szCs w:val="28"/>
        </w:rPr>
        <w:t>.</w:t>
      </w:r>
      <w:proofErr w:type="gramEnd"/>
      <w:r w:rsidR="00BA7B21">
        <w:rPr>
          <w:rFonts w:ascii="Times New Roman" w:hAnsi="Times New Roman"/>
          <w:sz w:val="28"/>
          <w:szCs w:val="28"/>
        </w:rPr>
        <w:t xml:space="preserve">                                             </w:t>
      </w:r>
      <w:proofErr w:type="gramStart"/>
      <w:r w:rsidR="00BA7B21">
        <w:rPr>
          <w:rFonts w:ascii="Times New Roman" w:hAnsi="Times New Roman"/>
          <w:sz w:val="28"/>
          <w:szCs w:val="28"/>
        </w:rPr>
        <w:t>с</w:t>
      </w:r>
      <w:proofErr w:type="gramEnd"/>
      <w:r w:rsidR="00BA7B21">
        <w:rPr>
          <w:rFonts w:ascii="Times New Roman" w:hAnsi="Times New Roman"/>
          <w:sz w:val="28"/>
          <w:szCs w:val="28"/>
        </w:rPr>
        <w:t>. 23</w:t>
      </w:r>
    </w:p>
    <w:p w:rsidR="009030FA" w:rsidRPr="00D32F65" w:rsidRDefault="009030FA" w:rsidP="00D32F65">
      <w:pPr>
        <w:numPr>
          <w:ilvl w:val="0"/>
          <w:numId w:val="9"/>
        </w:numPr>
        <w:rPr>
          <w:rFonts w:ascii="Times New Roman" w:hAnsi="Times New Roman"/>
          <w:sz w:val="28"/>
          <w:szCs w:val="28"/>
        </w:rPr>
      </w:pPr>
      <w:r w:rsidRPr="00D32F65">
        <w:rPr>
          <w:rFonts w:ascii="Times New Roman" w:hAnsi="Times New Roman"/>
          <w:sz w:val="28"/>
          <w:szCs w:val="28"/>
        </w:rPr>
        <w:t>Требования к итоговой аттестации</w:t>
      </w:r>
      <w:proofErr w:type="gramStart"/>
      <w:r w:rsidR="00021945">
        <w:rPr>
          <w:rFonts w:ascii="Times New Roman" w:hAnsi="Times New Roman"/>
          <w:sz w:val="28"/>
          <w:szCs w:val="28"/>
        </w:rPr>
        <w:t>.</w:t>
      </w:r>
      <w:proofErr w:type="gramEnd"/>
      <w:r w:rsidR="00BA7B21">
        <w:rPr>
          <w:rFonts w:ascii="Times New Roman" w:hAnsi="Times New Roman"/>
          <w:sz w:val="28"/>
          <w:szCs w:val="28"/>
        </w:rPr>
        <w:t xml:space="preserve">                                                   </w:t>
      </w:r>
      <w:proofErr w:type="gramStart"/>
      <w:r w:rsidR="00BA7B21">
        <w:rPr>
          <w:rFonts w:ascii="Times New Roman" w:hAnsi="Times New Roman"/>
          <w:sz w:val="28"/>
          <w:szCs w:val="28"/>
        </w:rPr>
        <w:t>с</w:t>
      </w:r>
      <w:proofErr w:type="gramEnd"/>
      <w:r w:rsidR="00BA7B21">
        <w:rPr>
          <w:rFonts w:ascii="Times New Roman" w:hAnsi="Times New Roman"/>
          <w:sz w:val="28"/>
          <w:szCs w:val="28"/>
        </w:rPr>
        <w:t>. 24</w:t>
      </w:r>
    </w:p>
    <w:p w:rsidR="009030FA" w:rsidRPr="00D32F65" w:rsidRDefault="009030FA" w:rsidP="00D32F65">
      <w:pPr>
        <w:numPr>
          <w:ilvl w:val="0"/>
          <w:numId w:val="9"/>
        </w:numPr>
        <w:rPr>
          <w:rFonts w:ascii="Times New Roman" w:hAnsi="Times New Roman"/>
          <w:sz w:val="28"/>
          <w:szCs w:val="28"/>
        </w:rPr>
      </w:pPr>
      <w:r w:rsidRPr="00D32F65">
        <w:rPr>
          <w:rFonts w:ascii="Times New Roman" w:hAnsi="Times New Roman"/>
          <w:sz w:val="28"/>
          <w:szCs w:val="28"/>
        </w:rPr>
        <w:t>Наличие специальной учебной базы</w:t>
      </w:r>
      <w:proofErr w:type="gramStart"/>
      <w:r w:rsidR="00021945">
        <w:rPr>
          <w:rFonts w:ascii="Times New Roman" w:hAnsi="Times New Roman"/>
          <w:sz w:val="28"/>
          <w:szCs w:val="28"/>
        </w:rPr>
        <w:t>.</w:t>
      </w:r>
      <w:proofErr w:type="gramEnd"/>
      <w:r w:rsidRPr="00D32F65">
        <w:rPr>
          <w:rFonts w:ascii="Times New Roman" w:hAnsi="Times New Roman"/>
          <w:sz w:val="28"/>
          <w:szCs w:val="28"/>
        </w:rPr>
        <w:t xml:space="preserve"> </w:t>
      </w:r>
      <w:r w:rsidR="00BA7B21">
        <w:rPr>
          <w:rFonts w:ascii="Times New Roman" w:hAnsi="Times New Roman"/>
          <w:sz w:val="28"/>
          <w:szCs w:val="28"/>
        </w:rPr>
        <w:t xml:space="preserve">                                                </w:t>
      </w:r>
      <w:proofErr w:type="gramStart"/>
      <w:r w:rsidR="00BA7B21">
        <w:rPr>
          <w:rFonts w:ascii="Times New Roman" w:hAnsi="Times New Roman"/>
          <w:sz w:val="28"/>
          <w:szCs w:val="28"/>
        </w:rPr>
        <w:t>с</w:t>
      </w:r>
      <w:proofErr w:type="gramEnd"/>
      <w:r w:rsidR="00BA7B21">
        <w:rPr>
          <w:rFonts w:ascii="Times New Roman" w:hAnsi="Times New Roman"/>
          <w:sz w:val="28"/>
          <w:szCs w:val="28"/>
        </w:rPr>
        <w:t>. 25</w:t>
      </w:r>
    </w:p>
    <w:p w:rsidR="009030FA" w:rsidRPr="00D32F65" w:rsidRDefault="009030FA" w:rsidP="00D32F65">
      <w:pPr>
        <w:numPr>
          <w:ilvl w:val="0"/>
          <w:numId w:val="9"/>
        </w:numPr>
        <w:rPr>
          <w:rFonts w:ascii="Times New Roman" w:hAnsi="Times New Roman"/>
          <w:sz w:val="28"/>
          <w:szCs w:val="28"/>
        </w:rPr>
      </w:pPr>
      <w:r w:rsidRPr="00D32F65">
        <w:rPr>
          <w:rFonts w:ascii="Times New Roman" w:hAnsi="Times New Roman"/>
          <w:sz w:val="28"/>
          <w:szCs w:val="28"/>
        </w:rPr>
        <w:t>Подготовительный и контролирующий м</w:t>
      </w:r>
      <w:r w:rsidR="00BA7B21">
        <w:rPr>
          <w:rFonts w:ascii="Times New Roman" w:hAnsi="Times New Roman"/>
          <w:sz w:val="28"/>
          <w:szCs w:val="28"/>
        </w:rPr>
        <w:t xml:space="preserve">атериал </w:t>
      </w:r>
      <w:proofErr w:type="gramStart"/>
      <w:r w:rsidR="00BA7B21">
        <w:rPr>
          <w:rFonts w:ascii="Times New Roman" w:hAnsi="Times New Roman"/>
          <w:sz w:val="28"/>
          <w:szCs w:val="28"/>
        </w:rPr>
        <w:t xml:space="preserve">( </w:t>
      </w:r>
      <w:proofErr w:type="gramEnd"/>
      <w:r w:rsidR="00BA7B21">
        <w:rPr>
          <w:rFonts w:ascii="Times New Roman" w:hAnsi="Times New Roman"/>
          <w:sz w:val="28"/>
          <w:szCs w:val="28"/>
        </w:rPr>
        <w:t>Приложения № 1,2,3,4,</w:t>
      </w:r>
      <w:r w:rsidRPr="00D32F65">
        <w:rPr>
          <w:rFonts w:ascii="Times New Roman" w:hAnsi="Times New Roman"/>
          <w:sz w:val="28"/>
          <w:szCs w:val="28"/>
        </w:rPr>
        <w:t xml:space="preserve"> )</w:t>
      </w:r>
      <w:r w:rsidR="00021945">
        <w:rPr>
          <w:rFonts w:ascii="Times New Roman" w:hAnsi="Times New Roman"/>
          <w:sz w:val="28"/>
          <w:szCs w:val="28"/>
        </w:rPr>
        <w:t>.</w:t>
      </w:r>
      <w:r w:rsidR="00BA7B21">
        <w:rPr>
          <w:rFonts w:ascii="Times New Roman" w:hAnsi="Times New Roman"/>
          <w:sz w:val="28"/>
          <w:szCs w:val="28"/>
        </w:rPr>
        <w:t xml:space="preserve">                                                                                                с. 25</w:t>
      </w:r>
    </w:p>
    <w:p w:rsidR="009030FA" w:rsidRPr="00D32F65" w:rsidRDefault="00021945" w:rsidP="00D32F65">
      <w:pPr>
        <w:numPr>
          <w:ilvl w:val="0"/>
          <w:numId w:val="9"/>
        </w:numPr>
        <w:rPr>
          <w:rFonts w:ascii="Times New Roman" w:hAnsi="Times New Roman"/>
          <w:sz w:val="28"/>
          <w:szCs w:val="28"/>
        </w:rPr>
      </w:pPr>
      <w:r>
        <w:rPr>
          <w:rFonts w:ascii="Times New Roman" w:hAnsi="Times New Roman"/>
          <w:sz w:val="28"/>
          <w:szCs w:val="28"/>
        </w:rPr>
        <w:t>Список рекомендуемой литературы</w:t>
      </w:r>
      <w:proofErr w:type="gramStart"/>
      <w:r w:rsidR="009030FA" w:rsidRPr="00D32F65">
        <w:rPr>
          <w:rFonts w:ascii="Times New Roman" w:hAnsi="Times New Roman"/>
          <w:sz w:val="28"/>
          <w:szCs w:val="28"/>
        </w:rPr>
        <w:t>.</w:t>
      </w:r>
      <w:proofErr w:type="gramEnd"/>
      <w:r w:rsidR="0000062D">
        <w:rPr>
          <w:rFonts w:ascii="Times New Roman" w:hAnsi="Times New Roman"/>
          <w:sz w:val="28"/>
          <w:szCs w:val="28"/>
        </w:rPr>
        <w:t xml:space="preserve">                                                  </w:t>
      </w:r>
      <w:proofErr w:type="gramStart"/>
      <w:r w:rsidR="0000062D">
        <w:rPr>
          <w:rFonts w:ascii="Times New Roman" w:hAnsi="Times New Roman"/>
          <w:sz w:val="28"/>
          <w:szCs w:val="28"/>
        </w:rPr>
        <w:t>с</w:t>
      </w:r>
      <w:proofErr w:type="gramEnd"/>
      <w:r w:rsidR="0000062D">
        <w:rPr>
          <w:rFonts w:ascii="Times New Roman" w:hAnsi="Times New Roman"/>
          <w:sz w:val="28"/>
          <w:szCs w:val="28"/>
        </w:rPr>
        <w:t>. 46</w:t>
      </w:r>
    </w:p>
    <w:p w:rsidR="0034031B" w:rsidRDefault="00BB0E1F" w:rsidP="00BB0E1F">
      <w:pPr>
        <w:numPr>
          <w:ilvl w:val="0"/>
          <w:numId w:val="9"/>
        </w:numPr>
        <w:spacing w:after="0" w:line="240" w:lineRule="auto"/>
        <w:rPr>
          <w:rFonts w:ascii="Times New Roman" w:hAnsi="Times New Roman"/>
          <w:sz w:val="28"/>
          <w:szCs w:val="28"/>
        </w:rPr>
      </w:pPr>
      <w:r>
        <w:rPr>
          <w:rFonts w:ascii="Times New Roman" w:hAnsi="Times New Roman"/>
          <w:sz w:val="28"/>
          <w:szCs w:val="28"/>
        </w:rPr>
        <w:t>Приложение № 5                                                                                   с. 47</w:t>
      </w:r>
    </w:p>
    <w:p w:rsidR="0034031B" w:rsidRDefault="0034031B" w:rsidP="00EE2566">
      <w:pPr>
        <w:tabs>
          <w:tab w:val="left" w:pos="7230"/>
        </w:tabs>
        <w:spacing w:after="0" w:line="240" w:lineRule="auto"/>
        <w:rPr>
          <w:rFonts w:ascii="Times New Roman" w:hAnsi="Times New Roman"/>
          <w:sz w:val="28"/>
          <w:szCs w:val="28"/>
        </w:rPr>
      </w:pPr>
    </w:p>
    <w:p w:rsidR="0034031B" w:rsidRDefault="0034031B" w:rsidP="00EE2566">
      <w:pPr>
        <w:tabs>
          <w:tab w:val="left" w:pos="7230"/>
        </w:tabs>
        <w:spacing w:after="0" w:line="240" w:lineRule="auto"/>
        <w:rPr>
          <w:rFonts w:ascii="Times New Roman" w:hAnsi="Times New Roman"/>
          <w:sz w:val="28"/>
          <w:szCs w:val="28"/>
        </w:rPr>
      </w:pPr>
    </w:p>
    <w:p w:rsidR="0034031B" w:rsidRDefault="0034031B" w:rsidP="00EE2566">
      <w:pPr>
        <w:tabs>
          <w:tab w:val="left" w:pos="7230"/>
        </w:tabs>
        <w:spacing w:after="0" w:line="240" w:lineRule="auto"/>
        <w:rPr>
          <w:rFonts w:ascii="Times New Roman" w:hAnsi="Times New Roman"/>
          <w:sz w:val="28"/>
          <w:szCs w:val="28"/>
        </w:rPr>
      </w:pPr>
    </w:p>
    <w:p w:rsidR="0034031B" w:rsidRDefault="0034031B" w:rsidP="00EE2566">
      <w:pPr>
        <w:tabs>
          <w:tab w:val="left" w:pos="7230"/>
        </w:tabs>
        <w:spacing w:after="0" w:line="240" w:lineRule="auto"/>
        <w:rPr>
          <w:rFonts w:ascii="Times New Roman" w:hAnsi="Times New Roman"/>
          <w:sz w:val="28"/>
          <w:szCs w:val="28"/>
        </w:rPr>
      </w:pPr>
    </w:p>
    <w:p w:rsidR="0034031B" w:rsidRDefault="0034031B" w:rsidP="00EE2566">
      <w:pPr>
        <w:tabs>
          <w:tab w:val="left" w:pos="7230"/>
        </w:tabs>
        <w:spacing w:after="0" w:line="240" w:lineRule="auto"/>
        <w:rPr>
          <w:rFonts w:ascii="Times New Roman" w:hAnsi="Times New Roman"/>
          <w:sz w:val="28"/>
          <w:szCs w:val="28"/>
        </w:rPr>
      </w:pPr>
    </w:p>
    <w:p w:rsidR="0034031B" w:rsidRDefault="0034031B" w:rsidP="00EE2566">
      <w:pPr>
        <w:tabs>
          <w:tab w:val="left" w:pos="7230"/>
        </w:tabs>
        <w:spacing w:after="0" w:line="240" w:lineRule="auto"/>
        <w:rPr>
          <w:rFonts w:ascii="Times New Roman" w:hAnsi="Times New Roman"/>
          <w:sz w:val="28"/>
          <w:szCs w:val="28"/>
        </w:rPr>
      </w:pPr>
    </w:p>
    <w:p w:rsidR="0034031B" w:rsidRDefault="0034031B" w:rsidP="00EE2566">
      <w:pPr>
        <w:tabs>
          <w:tab w:val="left" w:pos="7230"/>
        </w:tabs>
        <w:spacing w:after="0" w:line="240" w:lineRule="auto"/>
        <w:rPr>
          <w:rFonts w:ascii="Times New Roman" w:hAnsi="Times New Roman"/>
          <w:sz w:val="28"/>
          <w:szCs w:val="28"/>
        </w:rPr>
      </w:pPr>
    </w:p>
    <w:p w:rsidR="0034031B" w:rsidRDefault="0034031B" w:rsidP="00EE2566">
      <w:pPr>
        <w:tabs>
          <w:tab w:val="left" w:pos="7230"/>
        </w:tabs>
        <w:spacing w:after="0" w:line="240" w:lineRule="auto"/>
        <w:rPr>
          <w:rFonts w:ascii="Times New Roman" w:hAnsi="Times New Roman"/>
          <w:sz w:val="28"/>
          <w:szCs w:val="28"/>
        </w:rPr>
      </w:pPr>
    </w:p>
    <w:p w:rsidR="0034031B" w:rsidRDefault="0034031B" w:rsidP="00EE2566">
      <w:pPr>
        <w:tabs>
          <w:tab w:val="left" w:pos="7230"/>
        </w:tabs>
        <w:spacing w:after="0" w:line="240" w:lineRule="auto"/>
        <w:rPr>
          <w:rFonts w:ascii="Times New Roman" w:hAnsi="Times New Roman"/>
          <w:sz w:val="28"/>
          <w:szCs w:val="28"/>
        </w:rPr>
      </w:pPr>
    </w:p>
    <w:p w:rsidR="0034031B" w:rsidRDefault="0034031B" w:rsidP="00EE2566">
      <w:pPr>
        <w:tabs>
          <w:tab w:val="left" w:pos="7230"/>
        </w:tabs>
        <w:spacing w:after="0" w:line="240" w:lineRule="auto"/>
        <w:rPr>
          <w:rFonts w:ascii="Times New Roman" w:hAnsi="Times New Roman"/>
          <w:sz w:val="28"/>
          <w:szCs w:val="28"/>
        </w:rPr>
      </w:pPr>
    </w:p>
    <w:p w:rsidR="0034031B" w:rsidRDefault="0034031B" w:rsidP="00EE2566">
      <w:pPr>
        <w:tabs>
          <w:tab w:val="left" w:pos="7230"/>
        </w:tabs>
        <w:spacing w:after="0" w:line="240" w:lineRule="auto"/>
        <w:rPr>
          <w:rFonts w:ascii="Times New Roman" w:hAnsi="Times New Roman"/>
          <w:sz w:val="28"/>
          <w:szCs w:val="28"/>
        </w:rPr>
      </w:pPr>
    </w:p>
    <w:p w:rsidR="0034031B" w:rsidRDefault="0034031B"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C3CF1" w:rsidRDefault="00FC3CF1" w:rsidP="00EE2566">
      <w:pPr>
        <w:tabs>
          <w:tab w:val="left" w:pos="7230"/>
        </w:tabs>
        <w:spacing w:after="0" w:line="240" w:lineRule="auto"/>
        <w:rPr>
          <w:rFonts w:ascii="Times New Roman" w:hAnsi="Times New Roman"/>
          <w:sz w:val="28"/>
          <w:szCs w:val="28"/>
        </w:rPr>
      </w:pPr>
    </w:p>
    <w:p w:rsidR="00FF61E9" w:rsidRPr="004040F3" w:rsidRDefault="00F45C12" w:rsidP="0034031B">
      <w:pPr>
        <w:tabs>
          <w:tab w:val="left" w:pos="7230"/>
        </w:tabs>
        <w:spacing w:after="0" w:line="240" w:lineRule="auto"/>
        <w:jc w:val="center"/>
        <w:rPr>
          <w:rFonts w:ascii="Times New Roman" w:hAnsi="Times New Roman"/>
          <w:b/>
          <w:sz w:val="24"/>
          <w:szCs w:val="24"/>
        </w:rPr>
      </w:pPr>
      <w:r w:rsidRPr="004040F3">
        <w:rPr>
          <w:rFonts w:ascii="Times New Roman" w:hAnsi="Times New Roman"/>
          <w:b/>
          <w:sz w:val="24"/>
          <w:szCs w:val="24"/>
        </w:rPr>
        <w:t>1.</w:t>
      </w:r>
      <w:r w:rsidR="00AC40F1" w:rsidRPr="004040F3">
        <w:rPr>
          <w:rFonts w:ascii="Times New Roman" w:hAnsi="Times New Roman"/>
          <w:b/>
          <w:sz w:val="24"/>
          <w:szCs w:val="24"/>
        </w:rPr>
        <w:t xml:space="preserve"> </w:t>
      </w:r>
      <w:r w:rsidR="00FF61E9" w:rsidRPr="004040F3">
        <w:rPr>
          <w:rFonts w:ascii="Times New Roman" w:hAnsi="Times New Roman"/>
          <w:b/>
          <w:sz w:val="24"/>
          <w:szCs w:val="24"/>
        </w:rPr>
        <w:t>ПОЯСНИТЕЛЬНАЯ ЗАПИСКА</w:t>
      </w:r>
    </w:p>
    <w:p w:rsidR="00FF61E9" w:rsidRPr="004040F3" w:rsidRDefault="00FF61E9" w:rsidP="00EE2566">
      <w:pPr>
        <w:spacing w:after="0" w:line="240" w:lineRule="atLeast"/>
        <w:jc w:val="both"/>
        <w:rPr>
          <w:rFonts w:ascii="Times New Roman" w:hAnsi="Times New Roman"/>
          <w:sz w:val="24"/>
          <w:szCs w:val="24"/>
        </w:rPr>
      </w:pPr>
      <w:r w:rsidRPr="004040F3">
        <w:rPr>
          <w:rFonts w:ascii="Times New Roman" w:hAnsi="Times New Roman"/>
          <w:sz w:val="24"/>
          <w:szCs w:val="24"/>
        </w:rPr>
        <w:t xml:space="preserve"> </w:t>
      </w:r>
    </w:p>
    <w:p w:rsidR="0023415B" w:rsidRDefault="00FC3CF1" w:rsidP="0023415B">
      <w:pPr>
        <w:spacing w:after="0" w:line="240" w:lineRule="auto"/>
        <w:ind w:firstLine="454"/>
        <w:jc w:val="both"/>
        <w:rPr>
          <w:rFonts w:ascii="Times New Roman" w:hAnsi="Times New Roman"/>
          <w:sz w:val="24"/>
          <w:szCs w:val="24"/>
        </w:rPr>
      </w:pPr>
      <w:proofErr w:type="gramStart"/>
      <w:r w:rsidRPr="004040F3">
        <w:rPr>
          <w:rFonts w:ascii="Times New Roman" w:hAnsi="Times New Roman"/>
          <w:sz w:val="24"/>
          <w:szCs w:val="24"/>
        </w:rPr>
        <w:t>Настоящая  программа разработана на  основе  типовых требований к оформлению и структуре программ профессионального обучения  для работы в качестве   частного  охранника,  на  основании действующего  Единого тарифно-квалификационного справочника работ и профессий рабочих,  в соответствии Федеральным Законом от 29 декабря 2012 года № 273 – ФЗ «Об образовании Российской Федерации», Федеральным законом от 11 марта 1992 г. N 2487-I "О частной детективной и охранной деятельности</w:t>
      </w:r>
      <w:proofErr w:type="gramEnd"/>
      <w:r w:rsidRPr="004040F3">
        <w:rPr>
          <w:rFonts w:ascii="Times New Roman" w:hAnsi="Times New Roman"/>
          <w:sz w:val="24"/>
          <w:szCs w:val="24"/>
        </w:rPr>
        <w:t xml:space="preserve"> в Российской Федерации", Приказом Министерства внутренних дел РФ № 727 от 25 августа 2014 г. «Об утверждении  типовых программ профессионального обучения для работы в качестве  частного  охранника ». Программа</w:t>
      </w:r>
      <w:r w:rsidR="00FF61E9" w:rsidRPr="004040F3">
        <w:rPr>
          <w:rFonts w:ascii="Times New Roman" w:hAnsi="Times New Roman"/>
          <w:sz w:val="24"/>
          <w:szCs w:val="24"/>
        </w:rPr>
        <w:t xml:space="preserve"> предназначен</w:t>
      </w:r>
      <w:r w:rsidRPr="004040F3">
        <w:rPr>
          <w:rFonts w:ascii="Times New Roman" w:hAnsi="Times New Roman"/>
          <w:sz w:val="24"/>
          <w:szCs w:val="24"/>
        </w:rPr>
        <w:t>а для</w:t>
      </w:r>
      <w:r w:rsidR="00FF61E9" w:rsidRPr="004040F3">
        <w:rPr>
          <w:rFonts w:ascii="Times New Roman" w:hAnsi="Times New Roman"/>
          <w:sz w:val="24"/>
          <w:szCs w:val="24"/>
        </w:rPr>
        <w:t xml:space="preserve"> повышения квалификации охранников</w:t>
      </w:r>
      <w:r w:rsidR="00EA4FF7" w:rsidRPr="004040F3">
        <w:rPr>
          <w:rFonts w:ascii="Times New Roman" w:hAnsi="Times New Roman"/>
          <w:sz w:val="24"/>
          <w:szCs w:val="24"/>
        </w:rPr>
        <w:t>.</w:t>
      </w:r>
    </w:p>
    <w:p w:rsidR="00FF61E9" w:rsidRPr="0023415B" w:rsidRDefault="00FF61E9" w:rsidP="0023415B">
      <w:pPr>
        <w:spacing w:after="0" w:line="240" w:lineRule="auto"/>
        <w:ind w:firstLine="454"/>
        <w:jc w:val="both"/>
        <w:rPr>
          <w:rFonts w:ascii="Times New Roman" w:hAnsi="Times New Roman"/>
          <w:sz w:val="24"/>
          <w:szCs w:val="24"/>
        </w:rPr>
      </w:pPr>
      <w:r w:rsidRPr="004040F3">
        <w:rPr>
          <w:rFonts w:ascii="Times New Roman" w:hAnsi="Times New Roman"/>
          <w:sz w:val="24"/>
          <w:szCs w:val="24"/>
        </w:rPr>
        <w:t>Цель программы:</w:t>
      </w:r>
      <w:r w:rsidRPr="004040F3">
        <w:rPr>
          <w:rFonts w:ascii="Verdana" w:hAnsi="Verdana"/>
          <w:color w:val="000000"/>
          <w:sz w:val="24"/>
          <w:szCs w:val="24"/>
        </w:rPr>
        <w:t xml:space="preserve"> </w:t>
      </w:r>
    </w:p>
    <w:p w:rsidR="00FF61E9" w:rsidRPr="004040F3" w:rsidRDefault="00FF61E9" w:rsidP="00EE2566">
      <w:pPr>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sidRPr="004040F3">
        <w:rPr>
          <w:rFonts w:ascii="Verdana" w:hAnsi="Verdana"/>
          <w:color w:val="000000"/>
          <w:sz w:val="24"/>
          <w:szCs w:val="24"/>
        </w:rPr>
        <w:t xml:space="preserve"> </w:t>
      </w:r>
      <w:r w:rsidRPr="004040F3">
        <w:rPr>
          <w:rFonts w:ascii="Times New Roman" w:hAnsi="Times New Roman"/>
          <w:sz w:val="24"/>
          <w:szCs w:val="24"/>
        </w:rPr>
        <w:t xml:space="preserve">Повышение социальной адаптации посредством формирования знаний и умений, необходимых в сфере основных положений законов Российской  Федерации и других нормативных документов, регламентирующих деятельность  частных охранных структур, а также их строгое соблюдение  и  действие  в соответствии с их требованиями. </w:t>
      </w:r>
    </w:p>
    <w:p w:rsidR="00FF61E9" w:rsidRPr="004040F3" w:rsidRDefault="00FF61E9" w:rsidP="00EE2566">
      <w:pPr>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sidRPr="004040F3">
        <w:rPr>
          <w:rFonts w:ascii="Times New Roman" w:hAnsi="Times New Roman"/>
          <w:sz w:val="24"/>
          <w:szCs w:val="24"/>
        </w:rPr>
        <w:t xml:space="preserve">Формирование у частных охранников дополнительных знаний и умений для профессиональной деятельности.    </w:t>
      </w:r>
    </w:p>
    <w:p w:rsidR="00FF61E9" w:rsidRPr="004040F3" w:rsidRDefault="0023415B" w:rsidP="0023415B">
      <w:pPr>
        <w:spacing w:after="0" w:line="240" w:lineRule="auto"/>
        <w:jc w:val="both"/>
        <w:rPr>
          <w:rFonts w:ascii="Times New Roman" w:hAnsi="Times New Roman"/>
          <w:sz w:val="24"/>
          <w:szCs w:val="24"/>
        </w:rPr>
      </w:pPr>
      <w:r>
        <w:rPr>
          <w:rFonts w:ascii="Times New Roman" w:hAnsi="Times New Roman"/>
          <w:sz w:val="24"/>
          <w:szCs w:val="24"/>
        </w:rPr>
        <w:t xml:space="preserve">   </w:t>
      </w:r>
      <w:r w:rsidR="00FF61E9" w:rsidRPr="004040F3">
        <w:rPr>
          <w:rFonts w:ascii="Times New Roman" w:hAnsi="Times New Roman"/>
          <w:sz w:val="24"/>
          <w:szCs w:val="24"/>
        </w:rPr>
        <w:t xml:space="preserve"> </w:t>
      </w:r>
      <w:r w:rsidR="00FC3CF1" w:rsidRPr="004040F3">
        <w:rPr>
          <w:rFonts w:ascii="Times New Roman" w:hAnsi="Times New Roman"/>
          <w:sz w:val="24"/>
          <w:szCs w:val="24"/>
        </w:rPr>
        <w:t>В программу включены:</w:t>
      </w:r>
      <w:r w:rsidR="00FF61E9" w:rsidRPr="004040F3">
        <w:rPr>
          <w:rFonts w:ascii="Times New Roman" w:hAnsi="Times New Roman"/>
          <w:sz w:val="24"/>
          <w:szCs w:val="24"/>
        </w:rPr>
        <w:t xml:space="preserve"> повышения квалификации охранников 4 – 6 разряда;  учебно-тематические планы и программы теоретического </w:t>
      </w:r>
      <w:proofErr w:type="gramStart"/>
      <w:r w:rsidR="00FF61E9" w:rsidRPr="004040F3">
        <w:rPr>
          <w:rFonts w:ascii="Times New Roman" w:hAnsi="Times New Roman"/>
          <w:sz w:val="24"/>
          <w:szCs w:val="24"/>
        </w:rPr>
        <w:t>обучения по дисциплинам</w:t>
      </w:r>
      <w:proofErr w:type="gramEnd"/>
      <w:r w:rsidR="00FF61E9" w:rsidRPr="004040F3">
        <w:rPr>
          <w:rFonts w:ascii="Times New Roman" w:hAnsi="Times New Roman"/>
          <w:sz w:val="24"/>
          <w:szCs w:val="24"/>
        </w:rPr>
        <w:t>: правовая  подготовка, тактико-специальная  подготовка, техническая подготовка, огневая подготовка, психологическая подготовка, первая помощь,  специальная физическая подготовка,  контролирующий материал, список учебной литературы.</w:t>
      </w:r>
    </w:p>
    <w:p w:rsidR="00D45ED9" w:rsidRPr="004040F3" w:rsidRDefault="00D45ED9" w:rsidP="00D45ED9">
      <w:pPr>
        <w:pStyle w:val="NoSpacing1"/>
        <w:tabs>
          <w:tab w:val="left" w:pos="7230"/>
        </w:tabs>
        <w:rPr>
          <w:rFonts w:ascii="Times New Roman" w:hAnsi="Times New Roman"/>
          <w:b/>
          <w:szCs w:val="24"/>
        </w:rPr>
      </w:pPr>
      <w:r w:rsidRPr="004040F3">
        <w:rPr>
          <w:rFonts w:ascii="Times New Roman" w:hAnsi="Times New Roman"/>
          <w:szCs w:val="24"/>
        </w:rPr>
        <w:t xml:space="preserve">      </w:t>
      </w:r>
      <w:r w:rsidRPr="004040F3">
        <w:rPr>
          <w:rFonts w:ascii="Times New Roman" w:hAnsi="Times New Roman"/>
          <w:b/>
          <w:szCs w:val="24"/>
        </w:rPr>
        <w:t>Основная программа профессионального обучения - программа повышения квалификации служащих «охранник».</w:t>
      </w:r>
    </w:p>
    <w:p w:rsidR="00FF61E9" w:rsidRPr="004040F3" w:rsidRDefault="00D45ED9" w:rsidP="00D45ED9">
      <w:pPr>
        <w:pStyle w:val="NoSpacing1"/>
        <w:tabs>
          <w:tab w:val="left" w:pos="7230"/>
        </w:tabs>
        <w:rPr>
          <w:rFonts w:ascii="Times New Roman" w:hAnsi="Times New Roman"/>
          <w:szCs w:val="24"/>
        </w:rPr>
      </w:pPr>
      <w:r w:rsidRPr="004040F3">
        <w:rPr>
          <w:rFonts w:ascii="Times New Roman" w:hAnsi="Times New Roman"/>
          <w:b/>
          <w:szCs w:val="24"/>
        </w:rPr>
        <w:t xml:space="preserve">      </w:t>
      </w:r>
      <w:r w:rsidR="00FF61E9" w:rsidRPr="004040F3">
        <w:rPr>
          <w:rFonts w:ascii="Times New Roman" w:hAnsi="Times New Roman"/>
          <w:szCs w:val="24"/>
        </w:rPr>
        <w:t>4 разряд</w:t>
      </w:r>
      <w:r w:rsidR="00A36D01" w:rsidRPr="004040F3">
        <w:rPr>
          <w:rFonts w:ascii="Times New Roman" w:hAnsi="Times New Roman"/>
          <w:szCs w:val="24"/>
        </w:rPr>
        <w:t xml:space="preserve">  </w:t>
      </w:r>
      <w:r w:rsidR="00FF61E9" w:rsidRPr="004040F3">
        <w:rPr>
          <w:rFonts w:ascii="Times New Roman" w:hAnsi="Times New Roman"/>
          <w:szCs w:val="24"/>
        </w:rPr>
        <w:t xml:space="preserve"> </w:t>
      </w:r>
      <w:r w:rsidR="00A36D01" w:rsidRPr="004040F3">
        <w:rPr>
          <w:rFonts w:ascii="Times New Roman" w:hAnsi="Times New Roman"/>
          <w:szCs w:val="24"/>
        </w:rPr>
        <w:t>(использование только специальных средств)  - 8</w:t>
      </w:r>
      <w:r w:rsidR="00FF61E9" w:rsidRPr="004040F3">
        <w:rPr>
          <w:rFonts w:ascii="Times New Roman" w:hAnsi="Times New Roman"/>
          <w:szCs w:val="24"/>
        </w:rPr>
        <w:t xml:space="preserve"> час</w:t>
      </w:r>
      <w:r w:rsidR="00A36D01" w:rsidRPr="004040F3">
        <w:rPr>
          <w:rFonts w:ascii="Times New Roman" w:hAnsi="Times New Roman"/>
          <w:szCs w:val="24"/>
        </w:rPr>
        <w:t>ов</w:t>
      </w:r>
      <w:r w:rsidR="00B85DB5" w:rsidRPr="004040F3">
        <w:rPr>
          <w:rFonts w:ascii="Times New Roman" w:hAnsi="Times New Roman"/>
          <w:szCs w:val="24"/>
        </w:rPr>
        <w:t>;</w:t>
      </w:r>
    </w:p>
    <w:p w:rsidR="00FF61E9" w:rsidRPr="004040F3" w:rsidRDefault="00FF61E9" w:rsidP="0046528E">
      <w:pPr>
        <w:pStyle w:val="NoSpacing1"/>
        <w:tabs>
          <w:tab w:val="left" w:pos="7230"/>
        </w:tabs>
        <w:ind w:left="426"/>
        <w:rPr>
          <w:rFonts w:ascii="Times New Roman" w:hAnsi="Times New Roman"/>
          <w:szCs w:val="24"/>
        </w:rPr>
      </w:pPr>
      <w:r w:rsidRPr="004040F3">
        <w:rPr>
          <w:rFonts w:ascii="Times New Roman" w:hAnsi="Times New Roman"/>
          <w:szCs w:val="24"/>
        </w:rPr>
        <w:t>5 р</w:t>
      </w:r>
      <w:r w:rsidR="00A36D01" w:rsidRPr="004040F3">
        <w:rPr>
          <w:rFonts w:ascii="Times New Roman" w:hAnsi="Times New Roman"/>
          <w:szCs w:val="24"/>
        </w:rPr>
        <w:t xml:space="preserve">азряд (использование  гражданского оружия и специальных средств)  </w:t>
      </w:r>
      <w:r w:rsidR="00A36D01" w:rsidRPr="004040F3">
        <w:rPr>
          <w:rFonts w:ascii="Times New Roman" w:hAnsi="Times New Roman"/>
          <w:color w:val="FFFFFF"/>
          <w:szCs w:val="24"/>
        </w:rPr>
        <w:t xml:space="preserve">1111 </w:t>
      </w:r>
      <w:r w:rsidR="00A36D01" w:rsidRPr="004040F3">
        <w:rPr>
          <w:rFonts w:ascii="Times New Roman" w:hAnsi="Times New Roman"/>
          <w:szCs w:val="24"/>
        </w:rPr>
        <w:t xml:space="preserve">                                                                                       - 16 часов;</w:t>
      </w:r>
    </w:p>
    <w:p w:rsidR="00FF61E9" w:rsidRPr="004040F3" w:rsidRDefault="00FF61E9" w:rsidP="0046528E">
      <w:pPr>
        <w:pStyle w:val="NoSpacing1"/>
        <w:tabs>
          <w:tab w:val="left" w:pos="7230"/>
        </w:tabs>
        <w:ind w:left="426"/>
        <w:rPr>
          <w:rFonts w:ascii="Times New Roman" w:hAnsi="Times New Roman"/>
          <w:szCs w:val="24"/>
        </w:rPr>
      </w:pPr>
      <w:r w:rsidRPr="004040F3">
        <w:rPr>
          <w:rFonts w:ascii="Times New Roman" w:hAnsi="Times New Roman"/>
          <w:szCs w:val="24"/>
        </w:rPr>
        <w:t>6 р</w:t>
      </w:r>
      <w:r w:rsidR="00A36D01" w:rsidRPr="004040F3">
        <w:rPr>
          <w:rFonts w:ascii="Times New Roman" w:hAnsi="Times New Roman"/>
          <w:szCs w:val="24"/>
        </w:rPr>
        <w:t xml:space="preserve">азряд  </w:t>
      </w:r>
      <w:r w:rsidRPr="004040F3">
        <w:rPr>
          <w:rFonts w:ascii="Times New Roman" w:hAnsi="Times New Roman"/>
          <w:szCs w:val="24"/>
        </w:rPr>
        <w:t xml:space="preserve"> </w:t>
      </w:r>
      <w:r w:rsidR="00A36D01" w:rsidRPr="004040F3">
        <w:rPr>
          <w:rFonts w:ascii="Times New Roman" w:hAnsi="Times New Roman"/>
          <w:szCs w:val="24"/>
        </w:rPr>
        <w:t xml:space="preserve">(использование служебного, гражданского оружия и                                специальных средств)                                                         </w:t>
      </w:r>
      <w:r w:rsidRPr="004040F3">
        <w:rPr>
          <w:rFonts w:ascii="Times New Roman" w:hAnsi="Times New Roman"/>
          <w:szCs w:val="24"/>
        </w:rPr>
        <w:t>-</w:t>
      </w:r>
      <w:r w:rsidR="00B85DB5" w:rsidRPr="004040F3">
        <w:rPr>
          <w:rFonts w:ascii="Times New Roman" w:hAnsi="Times New Roman"/>
          <w:szCs w:val="24"/>
        </w:rPr>
        <w:t>20 часов.</w:t>
      </w:r>
    </w:p>
    <w:p w:rsidR="00D94D60" w:rsidRPr="004040F3" w:rsidRDefault="00D94D60" w:rsidP="00D94D60">
      <w:pPr>
        <w:pStyle w:val="ConsPlusNormal"/>
        <w:ind w:firstLine="540"/>
        <w:jc w:val="both"/>
        <w:rPr>
          <w:rFonts w:ascii="Times New Roman" w:hAnsi="Times New Roman" w:cs="Times New Roman"/>
          <w:sz w:val="24"/>
          <w:szCs w:val="24"/>
        </w:rPr>
      </w:pPr>
      <w:r w:rsidRPr="004040F3">
        <w:rPr>
          <w:rFonts w:ascii="Times New Roman" w:hAnsi="Times New Roman" w:cs="Times New Roman"/>
          <w:sz w:val="24"/>
          <w:szCs w:val="24"/>
        </w:rPr>
        <w:t>Прохождение Программы является необходимым условием для подтверждения гражданами правового статуса частного охранника. Прохождение Программы в целях последовательного совершенствования профессиональных знаний, умений и навыков частного охранника предусматривается не реже одного раза в пять лет, перед продлением удостоверения охранника.</w:t>
      </w:r>
    </w:p>
    <w:p w:rsidR="00F75AF5" w:rsidRPr="004040F3" w:rsidRDefault="00D45ED9" w:rsidP="00F75AF5">
      <w:pPr>
        <w:pStyle w:val="NoSpacing1"/>
        <w:tabs>
          <w:tab w:val="left" w:pos="7230"/>
        </w:tabs>
        <w:jc w:val="both"/>
        <w:rPr>
          <w:rFonts w:ascii="Times New Roman" w:hAnsi="Times New Roman"/>
          <w:szCs w:val="24"/>
        </w:rPr>
      </w:pPr>
      <w:r w:rsidRPr="004040F3">
        <w:rPr>
          <w:rFonts w:ascii="Times New Roman" w:hAnsi="Times New Roman"/>
          <w:szCs w:val="24"/>
        </w:rPr>
        <w:t xml:space="preserve">       </w:t>
      </w:r>
      <w:r w:rsidR="00FF61E9" w:rsidRPr="004040F3">
        <w:rPr>
          <w:rFonts w:ascii="Times New Roman" w:hAnsi="Times New Roman"/>
          <w:szCs w:val="24"/>
        </w:rPr>
        <w:t xml:space="preserve">Теоретическое </w:t>
      </w:r>
      <w:r w:rsidR="0038062E" w:rsidRPr="004040F3">
        <w:rPr>
          <w:rFonts w:ascii="Times New Roman" w:hAnsi="Times New Roman"/>
          <w:szCs w:val="24"/>
        </w:rPr>
        <w:t xml:space="preserve">профессиональное </w:t>
      </w:r>
      <w:r w:rsidR="00FF61E9" w:rsidRPr="004040F3">
        <w:rPr>
          <w:rFonts w:ascii="Times New Roman" w:hAnsi="Times New Roman"/>
          <w:szCs w:val="24"/>
        </w:rPr>
        <w:t>обучение проводится в форме лекций с использованием программного обеспечения, мультимедийно</w:t>
      </w:r>
      <w:r w:rsidR="00F75AF5" w:rsidRPr="004040F3">
        <w:rPr>
          <w:rFonts w:ascii="Times New Roman" w:hAnsi="Times New Roman"/>
          <w:szCs w:val="24"/>
        </w:rPr>
        <w:t>го обучения, наглядных пособий. К</w:t>
      </w:r>
      <w:r w:rsidR="00FF61E9" w:rsidRPr="004040F3">
        <w:rPr>
          <w:rFonts w:ascii="Times New Roman" w:hAnsi="Times New Roman"/>
          <w:szCs w:val="24"/>
        </w:rPr>
        <w:t>аждому слушателю для дополнительного самостоятельного обучения выдается учебно-методическое пособие.</w:t>
      </w:r>
      <w:r w:rsidR="0069224E" w:rsidRPr="004040F3">
        <w:rPr>
          <w:rFonts w:ascii="Times New Roman" w:hAnsi="Times New Roman"/>
          <w:szCs w:val="24"/>
        </w:rPr>
        <w:t xml:space="preserve"> </w:t>
      </w:r>
      <w:r w:rsidR="00F75AF5" w:rsidRPr="004040F3">
        <w:rPr>
          <w:rFonts w:ascii="Times New Roman" w:hAnsi="Times New Roman"/>
          <w:szCs w:val="24"/>
        </w:rPr>
        <w:t xml:space="preserve"> </w:t>
      </w:r>
    </w:p>
    <w:p w:rsidR="00F75AF5" w:rsidRPr="004040F3" w:rsidRDefault="00D45ED9" w:rsidP="00F75AF5">
      <w:pPr>
        <w:pStyle w:val="NoSpacing1"/>
        <w:tabs>
          <w:tab w:val="left" w:pos="7230"/>
        </w:tabs>
        <w:jc w:val="both"/>
        <w:rPr>
          <w:rFonts w:ascii="Times New Roman" w:hAnsi="Times New Roman"/>
          <w:szCs w:val="24"/>
        </w:rPr>
      </w:pPr>
      <w:r w:rsidRPr="004040F3">
        <w:rPr>
          <w:rFonts w:ascii="Times New Roman" w:hAnsi="Times New Roman"/>
          <w:szCs w:val="24"/>
        </w:rPr>
        <w:t xml:space="preserve">       </w:t>
      </w:r>
      <w:r w:rsidR="0069224E" w:rsidRPr="004040F3">
        <w:rPr>
          <w:rFonts w:ascii="Times New Roman" w:hAnsi="Times New Roman"/>
          <w:szCs w:val="24"/>
        </w:rPr>
        <w:t xml:space="preserve">Практическое обучение проводится с использование </w:t>
      </w:r>
      <w:r w:rsidR="00F75AF5" w:rsidRPr="004040F3">
        <w:rPr>
          <w:rFonts w:ascii="Times New Roman" w:hAnsi="Times New Roman"/>
          <w:szCs w:val="24"/>
        </w:rPr>
        <w:t xml:space="preserve"> оружия и </w:t>
      </w:r>
      <w:proofErr w:type="gramStart"/>
      <w:r w:rsidR="00F75AF5" w:rsidRPr="004040F3">
        <w:rPr>
          <w:rFonts w:ascii="Times New Roman" w:hAnsi="Times New Roman"/>
          <w:szCs w:val="24"/>
        </w:rPr>
        <w:t>специальных</w:t>
      </w:r>
      <w:proofErr w:type="gramEnd"/>
      <w:r w:rsidR="00F75AF5" w:rsidRPr="004040F3">
        <w:rPr>
          <w:rFonts w:ascii="Times New Roman" w:hAnsi="Times New Roman"/>
          <w:szCs w:val="24"/>
        </w:rPr>
        <w:t xml:space="preserve"> средства из числа разрешенных для использования в частной охранной деятельности. </w:t>
      </w:r>
    </w:p>
    <w:p w:rsidR="00F75AF5" w:rsidRPr="004040F3" w:rsidRDefault="00D45ED9" w:rsidP="00F75AF5">
      <w:pPr>
        <w:pStyle w:val="NoSpacing1"/>
        <w:tabs>
          <w:tab w:val="left" w:pos="7230"/>
        </w:tabs>
        <w:jc w:val="both"/>
        <w:rPr>
          <w:rFonts w:ascii="Times New Roman" w:hAnsi="Times New Roman"/>
          <w:szCs w:val="24"/>
        </w:rPr>
      </w:pPr>
      <w:r w:rsidRPr="004040F3">
        <w:rPr>
          <w:rFonts w:ascii="Times New Roman" w:hAnsi="Times New Roman"/>
          <w:szCs w:val="24"/>
        </w:rPr>
        <w:t xml:space="preserve">        </w:t>
      </w:r>
      <w:proofErr w:type="gramStart"/>
      <w:r w:rsidR="00F75AF5" w:rsidRPr="004040F3">
        <w:rPr>
          <w:rFonts w:ascii="Times New Roman" w:hAnsi="Times New Roman"/>
          <w:szCs w:val="24"/>
        </w:rPr>
        <w:t xml:space="preserve">Практические стрельбы проводятся в стрелковом тире с использованием  оружия из числа разрешенных для использования в частной охранной деятельности.  </w:t>
      </w:r>
      <w:proofErr w:type="gramEnd"/>
    </w:p>
    <w:p w:rsidR="00C91267" w:rsidRPr="004040F3" w:rsidRDefault="00550163" w:rsidP="00550163">
      <w:pPr>
        <w:pStyle w:val="NoSpacing1"/>
        <w:tabs>
          <w:tab w:val="left" w:pos="7230"/>
        </w:tabs>
        <w:jc w:val="both"/>
        <w:rPr>
          <w:rFonts w:ascii="Times New Roman" w:hAnsi="Times New Roman"/>
          <w:szCs w:val="24"/>
        </w:rPr>
      </w:pPr>
      <w:r w:rsidRPr="004040F3">
        <w:rPr>
          <w:rFonts w:ascii="Times New Roman" w:hAnsi="Times New Roman"/>
          <w:szCs w:val="24"/>
        </w:rPr>
        <w:t xml:space="preserve">        </w:t>
      </w:r>
      <w:r w:rsidR="00FF61E9" w:rsidRPr="004040F3">
        <w:rPr>
          <w:rFonts w:ascii="Times New Roman" w:hAnsi="Times New Roman"/>
          <w:szCs w:val="24"/>
        </w:rPr>
        <w:t xml:space="preserve"> По завершении </w:t>
      </w:r>
      <w:r w:rsidR="00D45ED9" w:rsidRPr="004040F3">
        <w:rPr>
          <w:rFonts w:ascii="Times New Roman" w:hAnsi="Times New Roman"/>
          <w:szCs w:val="24"/>
        </w:rPr>
        <w:t>программы</w:t>
      </w:r>
      <w:r w:rsidR="0038062E" w:rsidRPr="004040F3">
        <w:rPr>
          <w:rFonts w:ascii="Times New Roman" w:hAnsi="Times New Roman"/>
          <w:szCs w:val="24"/>
        </w:rPr>
        <w:t xml:space="preserve"> </w:t>
      </w:r>
      <w:r w:rsidR="00FF61E9" w:rsidRPr="004040F3">
        <w:rPr>
          <w:rFonts w:ascii="Times New Roman" w:hAnsi="Times New Roman"/>
          <w:szCs w:val="24"/>
        </w:rPr>
        <w:t>обучения проводится итоговая аттестация</w:t>
      </w:r>
      <w:r w:rsidR="0038062E" w:rsidRPr="004040F3">
        <w:rPr>
          <w:rFonts w:ascii="Times New Roman" w:hAnsi="Times New Roman"/>
          <w:szCs w:val="24"/>
        </w:rPr>
        <w:t>, к которой</w:t>
      </w:r>
      <w:r w:rsidR="00FF61E9" w:rsidRPr="004040F3">
        <w:rPr>
          <w:rFonts w:ascii="Times New Roman" w:hAnsi="Times New Roman"/>
          <w:szCs w:val="24"/>
        </w:rPr>
        <w:t xml:space="preserve"> допускаются обучающиеся, освоившие Программу в полном объеме.</w:t>
      </w:r>
    </w:p>
    <w:p w:rsidR="00C91267" w:rsidRPr="004040F3" w:rsidRDefault="00C91267" w:rsidP="004040F3">
      <w:pPr>
        <w:spacing w:after="0" w:line="240" w:lineRule="auto"/>
        <w:rPr>
          <w:rFonts w:ascii="Times New Roman" w:hAnsi="Times New Roman"/>
          <w:sz w:val="24"/>
          <w:szCs w:val="24"/>
        </w:rPr>
        <w:sectPr w:rsidR="00C91267" w:rsidRPr="004040F3" w:rsidSect="00D32F65">
          <w:footerReference w:type="default" r:id="rId10"/>
          <w:pgSz w:w="11906" w:h="16838"/>
          <w:pgMar w:top="1135" w:right="851" w:bottom="851" w:left="1701" w:header="709" w:footer="709" w:gutter="0"/>
          <w:cols w:space="708"/>
          <w:docGrid w:linePitch="360"/>
        </w:sectPr>
      </w:pPr>
    </w:p>
    <w:p w:rsidR="0022766A" w:rsidRPr="004040F3" w:rsidRDefault="0022766A" w:rsidP="004040F3">
      <w:pPr>
        <w:numPr>
          <w:ilvl w:val="0"/>
          <w:numId w:val="10"/>
        </w:numPr>
        <w:spacing w:after="0" w:line="240" w:lineRule="auto"/>
        <w:jc w:val="center"/>
        <w:rPr>
          <w:rFonts w:ascii="Times New Roman" w:hAnsi="Times New Roman"/>
          <w:b/>
          <w:sz w:val="24"/>
          <w:szCs w:val="24"/>
        </w:rPr>
      </w:pPr>
      <w:r w:rsidRPr="004040F3">
        <w:rPr>
          <w:rFonts w:ascii="Times New Roman" w:hAnsi="Times New Roman"/>
          <w:b/>
          <w:sz w:val="24"/>
          <w:szCs w:val="24"/>
        </w:rPr>
        <w:lastRenderedPageBreak/>
        <w:t>УЧЕБНЫЙ  ПЛАН</w:t>
      </w:r>
    </w:p>
    <w:p w:rsidR="009463D1" w:rsidRPr="004040F3" w:rsidRDefault="009463D1" w:rsidP="0022766A">
      <w:pPr>
        <w:spacing w:after="0" w:line="240" w:lineRule="auto"/>
        <w:jc w:val="center"/>
        <w:rPr>
          <w:rFonts w:ascii="Times New Roman" w:hAnsi="Times New Roman"/>
          <w:b/>
          <w:sz w:val="24"/>
          <w:szCs w:val="24"/>
        </w:rPr>
      </w:pPr>
    </w:p>
    <w:p w:rsidR="009463D1" w:rsidRPr="004040F3" w:rsidRDefault="004040F3" w:rsidP="0022766A">
      <w:pPr>
        <w:spacing w:after="0" w:line="240" w:lineRule="auto"/>
        <w:jc w:val="center"/>
        <w:rPr>
          <w:rFonts w:ascii="Times New Roman" w:hAnsi="Times New Roman"/>
          <w:sz w:val="24"/>
          <w:szCs w:val="24"/>
        </w:rPr>
      </w:pPr>
      <w:r w:rsidRPr="004040F3">
        <w:rPr>
          <w:rFonts w:ascii="Times New Roman" w:hAnsi="Times New Roman"/>
          <w:sz w:val="24"/>
          <w:szCs w:val="24"/>
        </w:rPr>
        <w:t xml:space="preserve">      Основная программа профессионального обучения - программа повышения квалификации служащих «охранник».</w:t>
      </w:r>
    </w:p>
    <w:tbl>
      <w:tblPr>
        <w:tblW w:w="16160" w:type="dxa"/>
        <w:tblInd w:w="-465" w:type="dxa"/>
        <w:tblLayout w:type="fixed"/>
        <w:tblCellMar>
          <w:top w:w="75" w:type="dxa"/>
          <w:left w:w="0" w:type="dxa"/>
          <w:bottom w:w="75" w:type="dxa"/>
          <w:right w:w="0" w:type="dxa"/>
        </w:tblCellMar>
        <w:tblLook w:val="0000" w:firstRow="0" w:lastRow="0" w:firstColumn="0" w:lastColumn="0" w:noHBand="0" w:noVBand="0"/>
      </w:tblPr>
      <w:tblGrid>
        <w:gridCol w:w="425"/>
        <w:gridCol w:w="2977"/>
        <w:gridCol w:w="737"/>
        <w:gridCol w:w="1673"/>
        <w:gridCol w:w="1701"/>
        <w:gridCol w:w="709"/>
        <w:gridCol w:w="1843"/>
        <w:gridCol w:w="1701"/>
        <w:gridCol w:w="850"/>
        <w:gridCol w:w="1701"/>
        <w:gridCol w:w="1843"/>
      </w:tblGrid>
      <w:tr w:rsidR="009463D1" w:rsidRPr="009463D1" w:rsidTr="009463D1">
        <w:tc>
          <w:tcPr>
            <w:tcW w:w="42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 xml:space="preserve">N </w:t>
            </w:r>
            <w:proofErr w:type="gramStart"/>
            <w:r w:rsidRPr="004040F3">
              <w:rPr>
                <w:rFonts w:ascii="Times New Roman" w:hAnsi="Times New Roman"/>
                <w:sz w:val="24"/>
                <w:szCs w:val="24"/>
              </w:rPr>
              <w:t>п</w:t>
            </w:r>
            <w:proofErr w:type="gramEnd"/>
            <w:r w:rsidRPr="004040F3">
              <w:rPr>
                <w:rFonts w:ascii="Times New Roman" w:hAnsi="Times New Roman"/>
                <w:sz w:val="24"/>
                <w:szCs w:val="24"/>
              </w:rPr>
              <w:t>/п</w:t>
            </w:r>
          </w:p>
        </w:tc>
        <w:tc>
          <w:tcPr>
            <w:tcW w:w="297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Наименование учебной дисциплины</w:t>
            </w:r>
          </w:p>
        </w:tc>
        <w:tc>
          <w:tcPr>
            <w:tcW w:w="411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4 разряд</w:t>
            </w:r>
          </w:p>
        </w:tc>
        <w:tc>
          <w:tcPr>
            <w:tcW w:w="425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5 разряд</w:t>
            </w:r>
          </w:p>
        </w:tc>
        <w:tc>
          <w:tcPr>
            <w:tcW w:w="439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6 разряд</w:t>
            </w:r>
          </w:p>
        </w:tc>
      </w:tr>
      <w:tr w:rsidR="009463D1" w:rsidRPr="009463D1" w:rsidTr="009463D1">
        <w:tc>
          <w:tcPr>
            <w:tcW w:w="42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p>
        </w:tc>
        <w:tc>
          <w:tcPr>
            <w:tcW w:w="297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p>
        </w:tc>
        <w:tc>
          <w:tcPr>
            <w:tcW w:w="4111"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количество часов</w:t>
            </w:r>
          </w:p>
        </w:tc>
        <w:tc>
          <w:tcPr>
            <w:tcW w:w="425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количество часов</w:t>
            </w:r>
          </w:p>
        </w:tc>
        <w:tc>
          <w:tcPr>
            <w:tcW w:w="4394"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количество часов</w:t>
            </w:r>
          </w:p>
        </w:tc>
      </w:tr>
      <w:tr w:rsidR="009463D1" w:rsidRPr="009463D1" w:rsidTr="009463D1">
        <w:tc>
          <w:tcPr>
            <w:tcW w:w="42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p>
        </w:tc>
        <w:tc>
          <w:tcPr>
            <w:tcW w:w="297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p>
        </w:tc>
        <w:tc>
          <w:tcPr>
            <w:tcW w:w="73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всего</w:t>
            </w:r>
          </w:p>
        </w:tc>
        <w:tc>
          <w:tcPr>
            <w:tcW w:w="337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в том числе</w:t>
            </w:r>
          </w:p>
        </w:tc>
        <w:tc>
          <w:tcPr>
            <w:tcW w:w="70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всего</w:t>
            </w:r>
          </w:p>
        </w:tc>
        <w:tc>
          <w:tcPr>
            <w:tcW w:w="354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всего</w:t>
            </w:r>
          </w:p>
        </w:tc>
        <w:tc>
          <w:tcPr>
            <w:tcW w:w="3544"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в том числе</w:t>
            </w:r>
          </w:p>
        </w:tc>
      </w:tr>
      <w:tr w:rsidR="009463D1" w:rsidRPr="009463D1" w:rsidTr="009463D1">
        <w:tc>
          <w:tcPr>
            <w:tcW w:w="42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p>
        </w:tc>
        <w:tc>
          <w:tcPr>
            <w:tcW w:w="297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p>
        </w:tc>
        <w:tc>
          <w:tcPr>
            <w:tcW w:w="73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p>
        </w:tc>
        <w:tc>
          <w:tcPr>
            <w:tcW w:w="1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практических</w:t>
            </w:r>
          </w:p>
        </w:tc>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практических</w:t>
            </w: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теоретических</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практических</w:t>
            </w:r>
          </w:p>
        </w:tc>
      </w:tr>
      <w:tr w:rsidR="009463D1" w:rsidRPr="009463D1" w:rsidTr="009463D1">
        <w:tc>
          <w:tcPr>
            <w:tcW w:w="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3</w:t>
            </w:r>
          </w:p>
        </w:tc>
        <w:tc>
          <w:tcPr>
            <w:tcW w:w="1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6</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8</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10</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11</w:t>
            </w:r>
          </w:p>
        </w:tc>
      </w:tr>
      <w:tr w:rsidR="009463D1" w:rsidRPr="009463D1" w:rsidTr="009463D1">
        <w:tc>
          <w:tcPr>
            <w:tcW w:w="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F526B" w:rsidP="009463D1">
            <w:pPr>
              <w:spacing w:after="0" w:line="240" w:lineRule="auto"/>
              <w:jc w:val="center"/>
              <w:rPr>
                <w:rFonts w:ascii="Times New Roman" w:hAnsi="Times New Roman"/>
                <w:sz w:val="24"/>
                <w:szCs w:val="24"/>
              </w:rPr>
            </w:pPr>
            <w:hyperlink w:anchor="Par1433" w:tooltip="Ссылка на текущий документ" w:history="1">
              <w:r w:rsidR="009463D1" w:rsidRPr="004040F3">
                <w:rPr>
                  <w:rStyle w:val="aff8"/>
                  <w:rFonts w:ascii="Times New Roman" w:hAnsi="Times New Roman" w:cs="Times New Roman"/>
                  <w:sz w:val="24"/>
                  <w:szCs w:val="24"/>
                </w:rPr>
                <w:t>1</w:t>
              </w:r>
            </w:hyperlink>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Правовая подготовка</w:t>
            </w:r>
          </w:p>
        </w:tc>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3</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3</w:t>
            </w:r>
          </w:p>
        </w:tc>
      </w:tr>
      <w:tr w:rsidR="009463D1" w:rsidRPr="009463D1" w:rsidTr="009463D1">
        <w:tc>
          <w:tcPr>
            <w:tcW w:w="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F526B" w:rsidP="009463D1">
            <w:pPr>
              <w:spacing w:after="0" w:line="240" w:lineRule="auto"/>
              <w:jc w:val="center"/>
              <w:rPr>
                <w:rFonts w:ascii="Times New Roman" w:hAnsi="Times New Roman"/>
                <w:sz w:val="24"/>
                <w:szCs w:val="24"/>
              </w:rPr>
            </w:pPr>
            <w:hyperlink w:anchor="Par1602" w:tooltip="Ссылка на текущий документ" w:history="1">
              <w:r w:rsidR="009463D1" w:rsidRPr="004040F3">
                <w:rPr>
                  <w:rStyle w:val="aff8"/>
                  <w:rFonts w:ascii="Times New Roman" w:hAnsi="Times New Roman" w:cs="Times New Roman"/>
                  <w:sz w:val="24"/>
                  <w:szCs w:val="24"/>
                </w:rPr>
                <w:t>2</w:t>
              </w:r>
            </w:hyperlink>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Тактико-специальная подготовка</w:t>
            </w:r>
          </w:p>
        </w:tc>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r>
      <w:tr w:rsidR="009463D1" w:rsidRPr="009463D1" w:rsidTr="009463D1">
        <w:tc>
          <w:tcPr>
            <w:tcW w:w="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F526B" w:rsidP="009463D1">
            <w:pPr>
              <w:spacing w:after="0" w:line="240" w:lineRule="auto"/>
              <w:jc w:val="center"/>
              <w:rPr>
                <w:rFonts w:ascii="Times New Roman" w:hAnsi="Times New Roman"/>
                <w:sz w:val="24"/>
                <w:szCs w:val="24"/>
              </w:rPr>
            </w:pPr>
            <w:hyperlink w:anchor="Par1752" w:tooltip="Ссылка на текущий документ" w:history="1">
              <w:r w:rsidR="009463D1" w:rsidRPr="004040F3">
                <w:rPr>
                  <w:rStyle w:val="aff8"/>
                  <w:rFonts w:ascii="Times New Roman" w:hAnsi="Times New Roman" w:cs="Times New Roman"/>
                  <w:sz w:val="24"/>
                  <w:szCs w:val="24"/>
                </w:rPr>
                <w:t>3</w:t>
              </w:r>
            </w:hyperlink>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Техническая подготовка</w:t>
            </w:r>
          </w:p>
        </w:tc>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r>
      <w:tr w:rsidR="009463D1" w:rsidRPr="009463D1" w:rsidTr="009463D1">
        <w:tc>
          <w:tcPr>
            <w:tcW w:w="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F526B" w:rsidP="009463D1">
            <w:pPr>
              <w:spacing w:after="0" w:line="240" w:lineRule="auto"/>
              <w:jc w:val="center"/>
              <w:rPr>
                <w:rFonts w:ascii="Times New Roman" w:hAnsi="Times New Roman"/>
                <w:sz w:val="24"/>
                <w:szCs w:val="24"/>
              </w:rPr>
            </w:pPr>
            <w:hyperlink w:anchor="Par1864" w:tooltip="Ссылка на текущий документ" w:history="1">
              <w:r w:rsidR="009463D1" w:rsidRPr="004040F3">
                <w:rPr>
                  <w:rStyle w:val="aff8"/>
                  <w:rFonts w:ascii="Times New Roman" w:hAnsi="Times New Roman" w:cs="Times New Roman"/>
                  <w:sz w:val="24"/>
                  <w:szCs w:val="24"/>
                </w:rPr>
                <w:t>4</w:t>
              </w:r>
            </w:hyperlink>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Огневая подготовка</w:t>
            </w:r>
          </w:p>
        </w:tc>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w:t>
            </w:r>
          </w:p>
        </w:tc>
        <w:tc>
          <w:tcPr>
            <w:tcW w:w="1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3</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4</w:t>
            </w:r>
          </w:p>
        </w:tc>
      </w:tr>
      <w:tr w:rsidR="009463D1" w:rsidRPr="009463D1" w:rsidTr="009463D1">
        <w:tc>
          <w:tcPr>
            <w:tcW w:w="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F526B" w:rsidP="009463D1">
            <w:pPr>
              <w:spacing w:after="0" w:line="240" w:lineRule="auto"/>
              <w:jc w:val="center"/>
              <w:rPr>
                <w:rFonts w:ascii="Times New Roman" w:hAnsi="Times New Roman"/>
                <w:sz w:val="24"/>
                <w:szCs w:val="24"/>
              </w:rPr>
            </w:pPr>
            <w:hyperlink w:anchor="Par1962" w:tooltip="Ссылка на текущий документ" w:history="1">
              <w:r w:rsidR="009463D1" w:rsidRPr="004040F3">
                <w:rPr>
                  <w:rStyle w:val="aff8"/>
                  <w:rFonts w:ascii="Times New Roman" w:hAnsi="Times New Roman" w:cs="Times New Roman"/>
                  <w:sz w:val="24"/>
                  <w:szCs w:val="24"/>
                </w:rPr>
                <w:t>5</w:t>
              </w:r>
            </w:hyperlink>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Использование специальных средств</w:t>
            </w:r>
          </w:p>
        </w:tc>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0,5</w:t>
            </w:r>
          </w:p>
        </w:tc>
      </w:tr>
      <w:tr w:rsidR="009463D1" w:rsidRPr="009463D1" w:rsidTr="009463D1">
        <w:tc>
          <w:tcPr>
            <w:tcW w:w="4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F526B" w:rsidP="009463D1">
            <w:pPr>
              <w:spacing w:after="0" w:line="240" w:lineRule="auto"/>
              <w:jc w:val="center"/>
              <w:rPr>
                <w:rFonts w:ascii="Times New Roman" w:hAnsi="Times New Roman"/>
                <w:sz w:val="24"/>
                <w:szCs w:val="24"/>
              </w:rPr>
            </w:pPr>
            <w:hyperlink w:anchor="Par2010" w:tooltip="Ссылка на текущий документ" w:history="1">
              <w:r w:rsidR="009463D1" w:rsidRPr="004040F3">
                <w:rPr>
                  <w:rStyle w:val="aff8"/>
                  <w:rFonts w:ascii="Times New Roman" w:hAnsi="Times New Roman" w:cs="Times New Roman"/>
                  <w:sz w:val="24"/>
                  <w:szCs w:val="24"/>
                </w:rPr>
                <w:t>6</w:t>
              </w:r>
            </w:hyperlink>
          </w:p>
        </w:tc>
        <w:tc>
          <w:tcPr>
            <w:tcW w:w="297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Первая помощь</w:t>
            </w:r>
          </w:p>
        </w:tc>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1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r>
      <w:tr w:rsidR="009463D1" w:rsidRPr="009463D1" w:rsidTr="009463D1">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Итоговая аттестация</w:t>
            </w:r>
          </w:p>
        </w:tc>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1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w:t>
            </w:r>
          </w:p>
        </w:tc>
      </w:tr>
      <w:tr w:rsidR="009463D1" w:rsidRPr="009463D1" w:rsidTr="009463D1">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Итого</w:t>
            </w:r>
          </w:p>
        </w:tc>
        <w:tc>
          <w:tcPr>
            <w:tcW w:w="7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8</w:t>
            </w:r>
          </w:p>
        </w:tc>
        <w:tc>
          <w:tcPr>
            <w:tcW w:w="167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16</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9</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20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9</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463D1" w:rsidRPr="004040F3" w:rsidRDefault="009463D1" w:rsidP="009463D1">
            <w:pPr>
              <w:spacing w:after="0" w:line="240" w:lineRule="auto"/>
              <w:jc w:val="center"/>
              <w:rPr>
                <w:rFonts w:ascii="Times New Roman" w:hAnsi="Times New Roman"/>
                <w:sz w:val="24"/>
                <w:szCs w:val="24"/>
              </w:rPr>
            </w:pPr>
            <w:r w:rsidRPr="004040F3">
              <w:rPr>
                <w:rFonts w:ascii="Times New Roman" w:hAnsi="Times New Roman"/>
                <w:sz w:val="24"/>
                <w:szCs w:val="24"/>
              </w:rPr>
              <w:t>11</w:t>
            </w:r>
          </w:p>
        </w:tc>
      </w:tr>
    </w:tbl>
    <w:p w:rsidR="0022766A" w:rsidRDefault="0022766A" w:rsidP="00EE2566">
      <w:pPr>
        <w:spacing w:after="0" w:line="240" w:lineRule="auto"/>
        <w:jc w:val="both"/>
        <w:rPr>
          <w:rFonts w:ascii="Times New Roman" w:hAnsi="Times New Roman"/>
          <w:sz w:val="28"/>
          <w:szCs w:val="28"/>
        </w:rPr>
        <w:sectPr w:rsidR="0022766A" w:rsidSect="00D32F65">
          <w:headerReference w:type="default" r:id="rId11"/>
          <w:footerReference w:type="default" r:id="rId12"/>
          <w:pgSz w:w="16838" w:h="11906" w:orient="landscape"/>
          <w:pgMar w:top="1701" w:right="851" w:bottom="993" w:left="851" w:header="709" w:footer="709" w:gutter="0"/>
          <w:cols w:space="708"/>
          <w:docGrid w:linePitch="360"/>
        </w:sectPr>
      </w:pPr>
    </w:p>
    <w:p w:rsidR="008D033B" w:rsidRPr="004040F3" w:rsidRDefault="004040F3" w:rsidP="008D033B">
      <w:pPr>
        <w:spacing w:after="0" w:line="240" w:lineRule="auto"/>
        <w:jc w:val="center"/>
        <w:rPr>
          <w:rFonts w:ascii="Times New Roman" w:hAnsi="Times New Roman"/>
          <w:b/>
          <w:sz w:val="24"/>
          <w:szCs w:val="24"/>
        </w:rPr>
      </w:pPr>
      <w:r w:rsidRPr="004040F3">
        <w:rPr>
          <w:rFonts w:ascii="Times New Roman" w:hAnsi="Times New Roman"/>
          <w:b/>
          <w:sz w:val="24"/>
          <w:szCs w:val="24"/>
        </w:rPr>
        <w:lastRenderedPageBreak/>
        <w:t>3</w:t>
      </w:r>
      <w:r w:rsidR="00A8042F" w:rsidRPr="004040F3">
        <w:rPr>
          <w:rFonts w:ascii="Times New Roman" w:hAnsi="Times New Roman"/>
          <w:b/>
          <w:sz w:val="24"/>
          <w:szCs w:val="24"/>
        </w:rPr>
        <w:t>.</w:t>
      </w:r>
      <w:r w:rsidR="008D033B" w:rsidRPr="004040F3">
        <w:rPr>
          <w:rFonts w:ascii="Times New Roman" w:hAnsi="Times New Roman"/>
          <w:b/>
          <w:sz w:val="24"/>
          <w:szCs w:val="24"/>
        </w:rPr>
        <w:t>Тематический план учебной дисциплины</w:t>
      </w:r>
    </w:p>
    <w:p w:rsidR="008D033B" w:rsidRPr="004040F3" w:rsidRDefault="008D033B" w:rsidP="008D033B">
      <w:pPr>
        <w:spacing w:after="0" w:line="240" w:lineRule="auto"/>
        <w:jc w:val="center"/>
        <w:rPr>
          <w:rFonts w:ascii="Times New Roman" w:hAnsi="Times New Roman"/>
          <w:b/>
          <w:sz w:val="24"/>
          <w:szCs w:val="24"/>
        </w:rPr>
      </w:pPr>
      <w:r w:rsidRPr="004040F3">
        <w:rPr>
          <w:rFonts w:ascii="Times New Roman" w:hAnsi="Times New Roman"/>
          <w:b/>
          <w:sz w:val="24"/>
          <w:szCs w:val="24"/>
        </w:rPr>
        <w:t>"Правовая подготовка"</w:t>
      </w:r>
    </w:p>
    <w:tbl>
      <w:tblPr>
        <w:tblW w:w="16019" w:type="dxa"/>
        <w:tblInd w:w="-891" w:type="dxa"/>
        <w:tblLayout w:type="fixed"/>
        <w:tblCellMar>
          <w:top w:w="75" w:type="dxa"/>
          <w:left w:w="0" w:type="dxa"/>
          <w:bottom w:w="75" w:type="dxa"/>
          <w:right w:w="0" w:type="dxa"/>
        </w:tblCellMar>
        <w:tblLook w:val="0000" w:firstRow="0" w:lastRow="0" w:firstColumn="0" w:lastColumn="0" w:noHBand="0" w:noVBand="0"/>
      </w:tblPr>
      <w:tblGrid>
        <w:gridCol w:w="567"/>
        <w:gridCol w:w="8364"/>
        <w:gridCol w:w="851"/>
        <w:gridCol w:w="709"/>
        <w:gridCol w:w="850"/>
        <w:gridCol w:w="851"/>
        <w:gridCol w:w="850"/>
        <w:gridCol w:w="709"/>
        <w:gridCol w:w="850"/>
        <w:gridCol w:w="709"/>
        <w:gridCol w:w="709"/>
      </w:tblGrid>
      <w:tr w:rsidR="008D033B" w:rsidRPr="008D033B" w:rsidTr="00FA1C00">
        <w:tc>
          <w:tcPr>
            <w:tcW w:w="56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 xml:space="preserve">N </w:t>
            </w:r>
            <w:proofErr w:type="gramStart"/>
            <w:r w:rsidRPr="004040F3">
              <w:rPr>
                <w:rFonts w:ascii="Times New Roman" w:hAnsi="Times New Roman"/>
                <w:sz w:val="24"/>
                <w:szCs w:val="24"/>
              </w:rPr>
              <w:t>п</w:t>
            </w:r>
            <w:proofErr w:type="gramEnd"/>
            <w:r w:rsidRPr="004040F3">
              <w:rPr>
                <w:rFonts w:ascii="Times New Roman" w:hAnsi="Times New Roman"/>
                <w:sz w:val="24"/>
                <w:szCs w:val="24"/>
              </w:rPr>
              <w:t>/п</w:t>
            </w:r>
          </w:p>
        </w:tc>
        <w:tc>
          <w:tcPr>
            <w:tcW w:w="836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Наименование темы</w:t>
            </w:r>
          </w:p>
        </w:tc>
        <w:tc>
          <w:tcPr>
            <w:tcW w:w="241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4 разряд</w:t>
            </w:r>
          </w:p>
        </w:tc>
        <w:tc>
          <w:tcPr>
            <w:tcW w:w="241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5 разряд</w:t>
            </w:r>
          </w:p>
        </w:tc>
        <w:tc>
          <w:tcPr>
            <w:tcW w:w="226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6 разряд</w:t>
            </w:r>
          </w:p>
        </w:tc>
      </w:tr>
      <w:tr w:rsidR="008D033B" w:rsidRPr="008D033B" w:rsidTr="00FA1C00">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36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241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количество часов</w:t>
            </w:r>
          </w:p>
        </w:tc>
        <w:tc>
          <w:tcPr>
            <w:tcW w:w="241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количество часов</w:t>
            </w:r>
          </w:p>
        </w:tc>
        <w:tc>
          <w:tcPr>
            <w:tcW w:w="2268"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количество часов</w:t>
            </w:r>
          </w:p>
        </w:tc>
      </w:tr>
      <w:tr w:rsidR="00FA1C00" w:rsidRPr="008D033B" w:rsidTr="00FA1C00">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36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всего</w:t>
            </w:r>
          </w:p>
        </w:tc>
        <w:tc>
          <w:tcPr>
            <w:tcW w:w="155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в том числе</w:t>
            </w: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всего</w:t>
            </w:r>
          </w:p>
        </w:tc>
        <w:tc>
          <w:tcPr>
            <w:tcW w:w="155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всего</w:t>
            </w:r>
          </w:p>
        </w:tc>
        <w:tc>
          <w:tcPr>
            <w:tcW w:w="1418"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в том числе</w:t>
            </w:r>
          </w:p>
        </w:tc>
      </w:tr>
      <w:tr w:rsidR="00FA1C00" w:rsidRPr="008D033B" w:rsidTr="00FA1C00">
        <w:trPr>
          <w:cantSplit/>
          <w:trHeight w:val="1134"/>
        </w:trPr>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36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040F3" w:rsidRDefault="008D033B" w:rsidP="008D033B">
            <w:pPr>
              <w:spacing w:after="0" w:line="240" w:lineRule="auto"/>
              <w:ind w:left="113" w:right="113"/>
              <w:jc w:val="both"/>
              <w:rPr>
                <w:rFonts w:ascii="Times New Roman" w:hAnsi="Times New Roman"/>
                <w:sz w:val="24"/>
                <w:szCs w:val="24"/>
              </w:rPr>
            </w:pPr>
            <w:r w:rsidRPr="004040F3">
              <w:rPr>
                <w:rFonts w:ascii="Times New Roman" w:hAnsi="Times New Roman"/>
                <w:sz w:val="24"/>
                <w:szCs w:val="24"/>
              </w:rPr>
              <w:t>теоретических</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040F3" w:rsidRDefault="008D033B" w:rsidP="008D033B">
            <w:pPr>
              <w:spacing w:after="0" w:line="240" w:lineRule="auto"/>
              <w:ind w:left="113" w:right="113"/>
              <w:jc w:val="both"/>
              <w:rPr>
                <w:rFonts w:ascii="Times New Roman" w:hAnsi="Times New Roman"/>
                <w:sz w:val="24"/>
                <w:szCs w:val="24"/>
              </w:rPr>
            </w:pPr>
            <w:r w:rsidRPr="004040F3">
              <w:rPr>
                <w:rFonts w:ascii="Times New Roman" w:hAnsi="Times New Roman"/>
                <w:sz w:val="24"/>
                <w:szCs w:val="24"/>
              </w:rPr>
              <w:t>практических</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040F3" w:rsidRDefault="008D033B" w:rsidP="008D033B">
            <w:pPr>
              <w:spacing w:after="0" w:line="240" w:lineRule="auto"/>
              <w:ind w:left="113" w:right="113"/>
              <w:jc w:val="both"/>
              <w:rPr>
                <w:rFonts w:ascii="Times New Roman" w:hAnsi="Times New Roman"/>
                <w:sz w:val="24"/>
                <w:szCs w:val="24"/>
              </w:rPr>
            </w:pPr>
            <w:r w:rsidRPr="004040F3">
              <w:rPr>
                <w:rFonts w:ascii="Times New Roman" w:hAnsi="Times New Roman"/>
                <w:sz w:val="24"/>
                <w:szCs w:val="24"/>
              </w:rPr>
              <w:t>теоретических</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040F3" w:rsidRDefault="008D033B" w:rsidP="008D033B">
            <w:pPr>
              <w:spacing w:after="0" w:line="240" w:lineRule="auto"/>
              <w:ind w:left="113" w:right="113"/>
              <w:jc w:val="both"/>
              <w:rPr>
                <w:rFonts w:ascii="Times New Roman" w:hAnsi="Times New Roman"/>
                <w:sz w:val="24"/>
                <w:szCs w:val="24"/>
              </w:rPr>
            </w:pPr>
            <w:r w:rsidRPr="004040F3">
              <w:rPr>
                <w:rFonts w:ascii="Times New Roman" w:hAnsi="Times New Roman"/>
                <w:sz w:val="24"/>
                <w:szCs w:val="24"/>
              </w:rPr>
              <w:t>практических</w:t>
            </w: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040F3" w:rsidRDefault="008D033B" w:rsidP="008D033B">
            <w:pPr>
              <w:spacing w:after="0" w:line="240" w:lineRule="auto"/>
              <w:ind w:left="113" w:right="113"/>
              <w:jc w:val="both"/>
              <w:rPr>
                <w:rFonts w:ascii="Times New Roman" w:hAnsi="Times New Roman"/>
                <w:sz w:val="24"/>
                <w:szCs w:val="24"/>
              </w:rPr>
            </w:pPr>
            <w:r w:rsidRPr="004040F3">
              <w:rPr>
                <w:rFonts w:ascii="Times New Roman" w:hAnsi="Times New Roman"/>
                <w:sz w:val="24"/>
                <w:szCs w:val="24"/>
              </w:rPr>
              <w:t>теоретических</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040F3" w:rsidRDefault="008D033B" w:rsidP="008D033B">
            <w:pPr>
              <w:spacing w:after="0" w:line="240" w:lineRule="auto"/>
              <w:ind w:left="113" w:right="113"/>
              <w:jc w:val="both"/>
              <w:rPr>
                <w:rFonts w:ascii="Times New Roman" w:hAnsi="Times New Roman"/>
                <w:sz w:val="24"/>
                <w:szCs w:val="24"/>
              </w:rPr>
            </w:pPr>
            <w:r w:rsidRPr="004040F3">
              <w:rPr>
                <w:rFonts w:ascii="Times New Roman" w:hAnsi="Times New Roman"/>
                <w:sz w:val="24"/>
                <w:szCs w:val="24"/>
              </w:rPr>
              <w:t>практических</w:t>
            </w:r>
          </w:p>
        </w:tc>
      </w:tr>
      <w:tr w:rsidR="00FA1C00" w:rsidRPr="008D033B" w:rsidTr="00FA1C00">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c>
          <w:tcPr>
            <w:tcW w:w="8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4</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7</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8</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9</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11</w:t>
            </w:r>
          </w:p>
        </w:tc>
      </w:tr>
      <w:tr w:rsidR="00FA1C00" w:rsidRPr="008D033B" w:rsidTr="00FA1C00">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9F526B" w:rsidP="008D033B">
            <w:pPr>
              <w:spacing w:after="0" w:line="240" w:lineRule="auto"/>
              <w:jc w:val="both"/>
              <w:rPr>
                <w:rFonts w:ascii="Times New Roman" w:hAnsi="Times New Roman"/>
                <w:sz w:val="24"/>
                <w:szCs w:val="24"/>
              </w:rPr>
            </w:pPr>
            <w:hyperlink w:anchor="Par1545" w:tooltip="Ссылка на текущий документ" w:history="1">
              <w:r w:rsidR="008D033B" w:rsidRPr="004040F3">
                <w:rPr>
                  <w:rStyle w:val="aff8"/>
                  <w:rFonts w:ascii="Times New Roman" w:hAnsi="Times New Roman" w:cs="Times New Roman"/>
                  <w:sz w:val="24"/>
                  <w:szCs w:val="24"/>
                </w:rPr>
                <w:t>1</w:t>
              </w:r>
            </w:hyperlink>
          </w:p>
        </w:tc>
        <w:tc>
          <w:tcPr>
            <w:tcW w:w="8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Изменения действующих норм и правил, изучаемых по дисциплине "Правовая подготовка" (время освоения указано по учебным разделам)</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r>
      <w:tr w:rsidR="00FA1C00" w:rsidRPr="008D033B" w:rsidTr="00FA1C00">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9F526B" w:rsidP="008D033B">
            <w:pPr>
              <w:spacing w:after="0" w:line="240" w:lineRule="auto"/>
              <w:jc w:val="both"/>
              <w:rPr>
                <w:rFonts w:ascii="Times New Roman" w:hAnsi="Times New Roman"/>
                <w:sz w:val="24"/>
                <w:szCs w:val="24"/>
              </w:rPr>
            </w:pPr>
            <w:hyperlink w:anchor="Par1547" w:tooltip="Ссылка на текущий документ" w:history="1">
              <w:r w:rsidR="008D033B" w:rsidRPr="004040F3">
                <w:rPr>
                  <w:rStyle w:val="aff8"/>
                  <w:rFonts w:ascii="Times New Roman" w:hAnsi="Times New Roman" w:cs="Times New Roman"/>
                  <w:sz w:val="24"/>
                  <w:szCs w:val="24"/>
                </w:rPr>
                <w:t>Раздел 1</w:t>
              </w:r>
            </w:hyperlink>
            <w:r w:rsidR="008D033B" w:rsidRPr="004040F3">
              <w:rPr>
                <w:rFonts w:ascii="Times New Roman" w:hAnsi="Times New Roman"/>
                <w:sz w:val="24"/>
                <w:szCs w:val="24"/>
              </w:rPr>
              <w:t>.</w:t>
            </w:r>
          </w:p>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Правовое регулирование частной охранной деятельности</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r>
      <w:tr w:rsidR="00FA1C00" w:rsidRPr="008D033B" w:rsidTr="00FA1C00">
        <w:tc>
          <w:tcPr>
            <w:tcW w:w="56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9F526B" w:rsidP="008D033B">
            <w:pPr>
              <w:spacing w:after="0" w:line="240" w:lineRule="auto"/>
              <w:jc w:val="both"/>
              <w:rPr>
                <w:rFonts w:ascii="Times New Roman" w:hAnsi="Times New Roman"/>
                <w:sz w:val="24"/>
                <w:szCs w:val="24"/>
              </w:rPr>
            </w:pPr>
            <w:hyperlink w:anchor="Par1560" w:tooltip="Ссылка на текущий документ" w:history="1">
              <w:r w:rsidR="008D033B" w:rsidRPr="004040F3">
                <w:rPr>
                  <w:rStyle w:val="aff8"/>
                  <w:rFonts w:ascii="Times New Roman" w:hAnsi="Times New Roman" w:cs="Times New Roman"/>
                  <w:sz w:val="24"/>
                  <w:szCs w:val="24"/>
                </w:rPr>
                <w:t>Раздел 2</w:t>
              </w:r>
            </w:hyperlink>
            <w:r w:rsidR="008D033B" w:rsidRPr="004040F3">
              <w:rPr>
                <w:rFonts w:ascii="Times New Roman" w:hAnsi="Times New Roman"/>
                <w:sz w:val="24"/>
                <w:szCs w:val="24"/>
              </w:rPr>
              <w:t>.</w:t>
            </w:r>
          </w:p>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Основы уголовного законодательства</w:t>
            </w: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r>
      <w:tr w:rsidR="00FA1C00" w:rsidRPr="008D033B" w:rsidTr="00FA1C00">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9F526B" w:rsidP="008D033B">
            <w:pPr>
              <w:spacing w:after="0" w:line="240" w:lineRule="auto"/>
              <w:jc w:val="both"/>
              <w:rPr>
                <w:rFonts w:ascii="Times New Roman" w:hAnsi="Times New Roman"/>
                <w:sz w:val="24"/>
                <w:szCs w:val="24"/>
              </w:rPr>
            </w:pPr>
            <w:hyperlink w:anchor="Par1571" w:tooltip="Ссылка на текущий документ" w:history="1">
              <w:r w:rsidR="008D033B" w:rsidRPr="004040F3">
                <w:rPr>
                  <w:rStyle w:val="aff8"/>
                  <w:rFonts w:ascii="Times New Roman" w:hAnsi="Times New Roman" w:cs="Times New Roman"/>
                  <w:sz w:val="24"/>
                  <w:szCs w:val="24"/>
                </w:rPr>
                <w:t>Раздел 3</w:t>
              </w:r>
            </w:hyperlink>
            <w:r w:rsidR="008D033B" w:rsidRPr="004040F3">
              <w:rPr>
                <w:rFonts w:ascii="Times New Roman" w:hAnsi="Times New Roman"/>
                <w:sz w:val="24"/>
                <w:szCs w:val="24"/>
              </w:rPr>
              <w:t>.</w:t>
            </w:r>
          </w:p>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Основы административного законодательства</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r>
      <w:tr w:rsidR="00FA1C00" w:rsidRPr="008D033B" w:rsidTr="00FA1C00">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9F526B" w:rsidP="008D033B">
            <w:pPr>
              <w:spacing w:after="0" w:line="240" w:lineRule="auto"/>
              <w:jc w:val="both"/>
              <w:rPr>
                <w:rFonts w:ascii="Times New Roman" w:hAnsi="Times New Roman"/>
                <w:sz w:val="24"/>
                <w:szCs w:val="24"/>
              </w:rPr>
            </w:pPr>
            <w:hyperlink w:anchor="Par1583" w:tooltip="Ссылка на текущий документ" w:history="1">
              <w:r w:rsidR="008D033B" w:rsidRPr="004040F3">
                <w:rPr>
                  <w:rStyle w:val="aff8"/>
                  <w:rFonts w:ascii="Times New Roman" w:hAnsi="Times New Roman" w:cs="Times New Roman"/>
                  <w:sz w:val="24"/>
                  <w:szCs w:val="24"/>
                </w:rPr>
                <w:t>Раздел 4</w:t>
              </w:r>
            </w:hyperlink>
            <w:r w:rsidR="008D033B" w:rsidRPr="004040F3">
              <w:rPr>
                <w:rFonts w:ascii="Times New Roman" w:hAnsi="Times New Roman"/>
                <w:sz w:val="24"/>
                <w:szCs w:val="24"/>
              </w:rPr>
              <w:t>.</w:t>
            </w:r>
          </w:p>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Применение оружия и специальных сре</w:t>
            </w:r>
            <w:proofErr w:type="gramStart"/>
            <w:r w:rsidRPr="004040F3">
              <w:rPr>
                <w:rFonts w:ascii="Times New Roman" w:hAnsi="Times New Roman"/>
                <w:sz w:val="24"/>
                <w:szCs w:val="24"/>
              </w:rPr>
              <w:t>дств пр</w:t>
            </w:r>
            <w:proofErr w:type="gramEnd"/>
            <w:r w:rsidRPr="004040F3">
              <w:rPr>
                <w:rFonts w:ascii="Times New Roman" w:hAnsi="Times New Roman"/>
                <w:sz w:val="24"/>
                <w:szCs w:val="24"/>
              </w:rPr>
              <w:t>и осуществлении частной охранной деятельности</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r>
      <w:tr w:rsidR="00FA1C00" w:rsidRPr="008D033B" w:rsidTr="00FA1C00">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3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9F526B" w:rsidP="008D033B">
            <w:pPr>
              <w:spacing w:after="0" w:line="240" w:lineRule="auto"/>
              <w:jc w:val="both"/>
              <w:rPr>
                <w:rFonts w:ascii="Times New Roman" w:hAnsi="Times New Roman"/>
                <w:sz w:val="24"/>
                <w:szCs w:val="24"/>
              </w:rPr>
            </w:pPr>
            <w:hyperlink w:anchor="Par1589" w:tooltip="Ссылка на текущий документ" w:history="1">
              <w:r w:rsidR="008D033B" w:rsidRPr="004040F3">
                <w:rPr>
                  <w:rStyle w:val="aff8"/>
                  <w:rFonts w:ascii="Times New Roman" w:hAnsi="Times New Roman" w:cs="Times New Roman"/>
                  <w:sz w:val="24"/>
                  <w:szCs w:val="24"/>
                </w:rPr>
                <w:t>Раздел 5</w:t>
              </w:r>
            </w:hyperlink>
            <w:r w:rsidR="008D033B" w:rsidRPr="004040F3">
              <w:rPr>
                <w:rFonts w:ascii="Times New Roman" w:hAnsi="Times New Roman"/>
                <w:sz w:val="24"/>
                <w:szCs w:val="24"/>
              </w:rPr>
              <w:t>.</w:t>
            </w:r>
          </w:p>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Основы гражданского и трудового законодательства</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r>
      <w:tr w:rsidR="00FA1C00" w:rsidRPr="008D033B" w:rsidTr="00FA1C00">
        <w:tc>
          <w:tcPr>
            <w:tcW w:w="8931"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Итого</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1</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0,5</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4</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6</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3</w:t>
            </w:r>
          </w:p>
        </w:tc>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040F3" w:rsidRDefault="008D033B" w:rsidP="008D033B">
            <w:pPr>
              <w:spacing w:after="0" w:line="240" w:lineRule="auto"/>
              <w:jc w:val="both"/>
              <w:rPr>
                <w:rFonts w:ascii="Times New Roman" w:hAnsi="Times New Roman"/>
                <w:sz w:val="24"/>
                <w:szCs w:val="24"/>
              </w:rPr>
            </w:pPr>
            <w:r w:rsidRPr="004040F3">
              <w:rPr>
                <w:rFonts w:ascii="Times New Roman" w:hAnsi="Times New Roman"/>
                <w:sz w:val="24"/>
                <w:szCs w:val="24"/>
              </w:rPr>
              <w:t>3</w:t>
            </w:r>
          </w:p>
        </w:tc>
      </w:tr>
    </w:tbl>
    <w:p w:rsidR="008D033B" w:rsidRPr="008D033B" w:rsidRDefault="008D033B" w:rsidP="008D033B">
      <w:pPr>
        <w:spacing w:after="0" w:line="240" w:lineRule="auto"/>
        <w:jc w:val="both"/>
        <w:rPr>
          <w:rFonts w:ascii="Times New Roman" w:hAnsi="Times New Roman"/>
          <w:sz w:val="28"/>
          <w:szCs w:val="28"/>
        </w:rPr>
        <w:sectPr w:rsidR="008D033B" w:rsidRPr="008D033B" w:rsidSect="00D32F65">
          <w:headerReference w:type="default" r:id="rId13"/>
          <w:footerReference w:type="default" r:id="rId14"/>
          <w:pgSz w:w="16838" w:h="11906" w:orient="landscape"/>
          <w:pgMar w:top="1702" w:right="1440" w:bottom="426" w:left="1440" w:header="0" w:footer="0" w:gutter="0"/>
          <w:cols w:space="720"/>
          <w:noEndnote/>
        </w:sectPr>
      </w:pPr>
    </w:p>
    <w:p w:rsidR="008D033B" w:rsidRPr="004B07A2" w:rsidRDefault="00D7334B" w:rsidP="00D7334B">
      <w:pPr>
        <w:spacing w:after="0" w:line="240" w:lineRule="auto"/>
        <w:jc w:val="center"/>
        <w:rPr>
          <w:rFonts w:ascii="Times New Roman" w:hAnsi="Times New Roman"/>
          <w:b/>
          <w:sz w:val="24"/>
          <w:szCs w:val="24"/>
        </w:rPr>
      </w:pPr>
      <w:bookmarkStart w:id="1" w:name="Par1540"/>
      <w:bookmarkEnd w:id="1"/>
      <w:r w:rsidRPr="004B07A2">
        <w:rPr>
          <w:rFonts w:ascii="Times New Roman" w:hAnsi="Times New Roman"/>
          <w:b/>
          <w:sz w:val="24"/>
          <w:szCs w:val="24"/>
        </w:rPr>
        <w:lastRenderedPageBreak/>
        <w:t>П</w:t>
      </w:r>
      <w:r w:rsidR="008D033B" w:rsidRPr="004B07A2">
        <w:rPr>
          <w:rFonts w:ascii="Times New Roman" w:hAnsi="Times New Roman"/>
          <w:b/>
          <w:sz w:val="24"/>
          <w:szCs w:val="24"/>
        </w:rPr>
        <w:t>рограмма учебной дисциплины</w:t>
      </w:r>
    </w:p>
    <w:p w:rsidR="008D033B" w:rsidRPr="004B07A2" w:rsidRDefault="008D033B" w:rsidP="00D7334B">
      <w:pPr>
        <w:spacing w:after="0" w:line="240" w:lineRule="auto"/>
        <w:jc w:val="center"/>
        <w:rPr>
          <w:rFonts w:ascii="Times New Roman" w:hAnsi="Times New Roman"/>
          <w:b/>
          <w:sz w:val="24"/>
          <w:szCs w:val="24"/>
        </w:rPr>
      </w:pPr>
      <w:r w:rsidRPr="004B07A2">
        <w:rPr>
          <w:rFonts w:ascii="Times New Roman" w:hAnsi="Times New Roman"/>
          <w:b/>
          <w:sz w:val="24"/>
          <w:szCs w:val="24"/>
        </w:rPr>
        <w:t>"Правовая подготовка"</w:t>
      </w:r>
    </w:p>
    <w:p w:rsidR="008D033B" w:rsidRPr="004B07A2" w:rsidRDefault="008D033B" w:rsidP="008D033B">
      <w:pPr>
        <w:spacing w:after="0" w:line="240" w:lineRule="auto"/>
        <w:jc w:val="both"/>
        <w:rPr>
          <w:rFonts w:ascii="Times New Roman" w:hAnsi="Times New Roman"/>
          <w:sz w:val="24"/>
          <w:szCs w:val="24"/>
        </w:rPr>
      </w:pPr>
    </w:p>
    <w:p w:rsidR="008D033B" w:rsidRPr="004B07A2" w:rsidRDefault="008D033B" w:rsidP="008D033B">
      <w:pPr>
        <w:spacing w:after="0" w:line="240" w:lineRule="auto"/>
        <w:jc w:val="both"/>
        <w:rPr>
          <w:rFonts w:ascii="Times New Roman" w:hAnsi="Times New Roman"/>
          <w:b/>
          <w:sz w:val="24"/>
          <w:szCs w:val="24"/>
        </w:rPr>
      </w:pPr>
      <w:bookmarkStart w:id="2" w:name="Par1545"/>
      <w:bookmarkEnd w:id="2"/>
      <w:r w:rsidRPr="004B07A2">
        <w:rPr>
          <w:rFonts w:ascii="Times New Roman" w:hAnsi="Times New Roman"/>
          <w:b/>
          <w:sz w:val="24"/>
          <w:szCs w:val="24"/>
        </w:rPr>
        <w:t>Тема 1. Изменения действующих норм и правил, изучаемых по дисциплине "Правовая подготовка":</w:t>
      </w:r>
    </w:p>
    <w:p w:rsidR="008D033B" w:rsidRPr="004B07A2" w:rsidRDefault="008D033B" w:rsidP="008D033B">
      <w:pPr>
        <w:spacing w:after="0" w:line="240" w:lineRule="auto"/>
        <w:jc w:val="both"/>
        <w:rPr>
          <w:rFonts w:ascii="Times New Roman" w:hAnsi="Times New Roman"/>
          <w:sz w:val="24"/>
          <w:szCs w:val="24"/>
        </w:rPr>
      </w:pPr>
      <w:bookmarkStart w:id="3" w:name="Par1547"/>
      <w:bookmarkEnd w:id="3"/>
      <w:r w:rsidRPr="004B07A2">
        <w:rPr>
          <w:rFonts w:ascii="Times New Roman" w:hAnsi="Times New Roman"/>
          <w:b/>
          <w:sz w:val="24"/>
          <w:szCs w:val="24"/>
        </w:rPr>
        <w:t>Раздел 1.</w:t>
      </w:r>
      <w:r w:rsidRPr="004B07A2">
        <w:rPr>
          <w:rFonts w:ascii="Times New Roman" w:hAnsi="Times New Roman"/>
          <w:sz w:val="24"/>
          <w:szCs w:val="24"/>
        </w:rPr>
        <w:t xml:space="preserve"> Правовое регулирование частной охранной деятельности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Конс</w:t>
      </w:r>
      <w:r w:rsidR="00D7334B" w:rsidRPr="004B07A2">
        <w:rPr>
          <w:rFonts w:ascii="Times New Roman" w:hAnsi="Times New Roman"/>
          <w:sz w:val="24"/>
          <w:szCs w:val="24"/>
        </w:rPr>
        <w:t>титуция Российской Федерации</w:t>
      </w:r>
      <w:r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Порядок лицензирования частной охранной деятельности. Цели, задачи и принципы деятельности частных охранных организаций. Ограничения в сфере частной охранной деятельности.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Права и обязанности частного охранника, его правовой статус. Порядок получения удостоверения частного охранника. Социальная и правовая защита частных охранников.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Контроль и надзор за частной охранной деятельностью.</w:t>
      </w:r>
    </w:p>
    <w:p w:rsidR="008D033B" w:rsidRPr="004B07A2" w:rsidRDefault="008D033B" w:rsidP="008D033B">
      <w:pPr>
        <w:spacing w:after="0" w:line="240" w:lineRule="auto"/>
        <w:jc w:val="both"/>
        <w:rPr>
          <w:rFonts w:ascii="Times New Roman" w:hAnsi="Times New Roman"/>
          <w:sz w:val="24"/>
          <w:szCs w:val="24"/>
        </w:rPr>
      </w:pPr>
      <w:bookmarkStart w:id="4" w:name="Par1560"/>
      <w:bookmarkEnd w:id="4"/>
      <w:r w:rsidRPr="004B07A2">
        <w:rPr>
          <w:rFonts w:ascii="Times New Roman" w:hAnsi="Times New Roman"/>
          <w:b/>
          <w:sz w:val="24"/>
          <w:szCs w:val="24"/>
        </w:rPr>
        <w:t>Раздел 2.</w:t>
      </w:r>
      <w:r w:rsidRPr="004B07A2">
        <w:rPr>
          <w:rFonts w:ascii="Times New Roman" w:hAnsi="Times New Roman"/>
          <w:sz w:val="24"/>
          <w:szCs w:val="24"/>
        </w:rPr>
        <w:t xml:space="preserve"> Основы уголовного законодательства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Система уголовного законодательства. Понятие уголовного права. Уголовная ответственность и ее основания.</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Понятия "преступление", "состав преступления". Основные составляющие, образующие состав преступления. Смягчающие и отягчающие обстоятельства.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Обстоятельства, исключающие преступность деяния.</w:t>
      </w:r>
    </w:p>
    <w:p w:rsidR="008D033B" w:rsidRPr="004B07A2" w:rsidRDefault="008D033B" w:rsidP="00D7334B">
      <w:pPr>
        <w:spacing w:after="0" w:line="240" w:lineRule="auto"/>
        <w:jc w:val="both"/>
        <w:rPr>
          <w:rFonts w:ascii="Times New Roman" w:hAnsi="Times New Roman"/>
          <w:sz w:val="24"/>
          <w:szCs w:val="24"/>
        </w:rPr>
      </w:pPr>
      <w:r w:rsidRPr="004B07A2">
        <w:rPr>
          <w:rFonts w:ascii="Times New Roman" w:hAnsi="Times New Roman"/>
          <w:sz w:val="24"/>
          <w:szCs w:val="24"/>
        </w:rPr>
        <w:t>Общая характеристика преступлений против личности. Статьи 125, 127, 137, 138, 139 Уголовно</w:t>
      </w:r>
      <w:r w:rsidR="00D7334B" w:rsidRPr="004B07A2">
        <w:rPr>
          <w:rFonts w:ascii="Times New Roman" w:hAnsi="Times New Roman"/>
          <w:sz w:val="24"/>
          <w:szCs w:val="24"/>
        </w:rPr>
        <w:t>го кодекса Российской Федерации.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Общая характеристика преступлений в сфере экономики. Изучение статей 171, 203 УК.</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Преступления против общественной безопасности. Нарушения уголовного законодательства в сфере оборота оружия и ответственность за них, статьи 222, 223, 224, 225, 226 УК.</w:t>
      </w:r>
    </w:p>
    <w:p w:rsidR="008D033B" w:rsidRPr="004B07A2" w:rsidRDefault="008D033B" w:rsidP="008D033B">
      <w:pPr>
        <w:spacing w:after="0" w:line="240" w:lineRule="auto"/>
        <w:jc w:val="both"/>
        <w:rPr>
          <w:rFonts w:ascii="Times New Roman" w:hAnsi="Times New Roman"/>
          <w:sz w:val="24"/>
          <w:szCs w:val="24"/>
        </w:rPr>
      </w:pPr>
      <w:bookmarkStart w:id="5" w:name="Par1571"/>
      <w:bookmarkEnd w:id="5"/>
      <w:r w:rsidRPr="004B07A2">
        <w:rPr>
          <w:rFonts w:ascii="Times New Roman" w:hAnsi="Times New Roman"/>
          <w:b/>
          <w:sz w:val="24"/>
          <w:szCs w:val="24"/>
        </w:rPr>
        <w:t>Раздел 3.</w:t>
      </w:r>
      <w:r w:rsidRPr="004B07A2">
        <w:rPr>
          <w:rFonts w:ascii="Times New Roman" w:hAnsi="Times New Roman"/>
          <w:sz w:val="24"/>
          <w:szCs w:val="24"/>
        </w:rPr>
        <w:t xml:space="preserve"> Основы административного законодательства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Система органов государственной власти Российской Федерации.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Компетенция органов государственной власти Российской Федерации и их должностных лиц.</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Понятия "административное правонарушение" и "административное наказание". Виды административных правонарушений. Должностные лица, уполномоченные составлять протоколы об административных правонарушениях. Применение мер обеспечения производства по делам об административных правонарушениях.</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Административные правонарушения в области предпринимательской деятельности. Статья 14.1 Кодекса Российской Федерации об адми</w:t>
      </w:r>
      <w:r w:rsidR="00D7334B" w:rsidRPr="004B07A2">
        <w:rPr>
          <w:rFonts w:ascii="Times New Roman" w:hAnsi="Times New Roman"/>
          <w:sz w:val="24"/>
          <w:szCs w:val="24"/>
        </w:rPr>
        <w:t>нистративных правонарушениях</w:t>
      </w:r>
      <w:r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Административные правонарушения, посягающие на институты государственной власти. Статья 17.12 КоАП.</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Административные правонарушения против порядка управления. Статьи 19.4, 19.5, 19.20 КоАП.</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Административные правонарушения, посягающие на общественный порядок и общественную безопасность. Административная ответственность за совершение правонарушений, предусмотренных частями 1 и 2 статьи 20.1, статьями 20.8, 20.9, 20.12, 20.13, 20.16, 20.17, 20.19, 20.23, 20.24 КоАП.</w:t>
      </w:r>
    </w:p>
    <w:p w:rsidR="008D033B" w:rsidRPr="004B07A2" w:rsidRDefault="008D033B" w:rsidP="008D033B">
      <w:pPr>
        <w:spacing w:after="0" w:line="240" w:lineRule="auto"/>
        <w:jc w:val="both"/>
        <w:rPr>
          <w:rFonts w:ascii="Times New Roman" w:hAnsi="Times New Roman"/>
          <w:sz w:val="24"/>
          <w:szCs w:val="24"/>
        </w:rPr>
      </w:pPr>
      <w:bookmarkStart w:id="6" w:name="Par1583"/>
      <w:bookmarkEnd w:id="6"/>
      <w:r w:rsidRPr="004B07A2">
        <w:rPr>
          <w:rFonts w:ascii="Times New Roman" w:hAnsi="Times New Roman"/>
          <w:b/>
          <w:sz w:val="24"/>
          <w:szCs w:val="24"/>
        </w:rPr>
        <w:t>Раздел 4.</w:t>
      </w:r>
      <w:r w:rsidRPr="004B07A2">
        <w:rPr>
          <w:rFonts w:ascii="Times New Roman" w:hAnsi="Times New Roman"/>
          <w:sz w:val="24"/>
          <w:szCs w:val="24"/>
        </w:rPr>
        <w:t xml:space="preserve"> Применение оружия и специальных сре</w:t>
      </w:r>
      <w:proofErr w:type="gramStart"/>
      <w:r w:rsidRPr="004B07A2">
        <w:rPr>
          <w:rFonts w:ascii="Times New Roman" w:hAnsi="Times New Roman"/>
          <w:sz w:val="24"/>
          <w:szCs w:val="24"/>
        </w:rPr>
        <w:t>дств пр</w:t>
      </w:r>
      <w:proofErr w:type="gramEnd"/>
      <w:r w:rsidRPr="004B07A2">
        <w:rPr>
          <w:rFonts w:ascii="Times New Roman" w:hAnsi="Times New Roman"/>
          <w:sz w:val="24"/>
          <w:szCs w:val="24"/>
        </w:rPr>
        <w:t>и осуществлении частной охранной деятельности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Понятие "специальные средства". Виды специальных средств. Порядок приобретения, учета и хранения специальных средств.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Основания, условия и порядок применения специальных сре</w:t>
      </w:r>
      <w:proofErr w:type="gramStart"/>
      <w:r w:rsidRPr="004B07A2">
        <w:rPr>
          <w:rFonts w:ascii="Times New Roman" w:hAnsi="Times New Roman"/>
          <w:sz w:val="24"/>
          <w:szCs w:val="24"/>
        </w:rPr>
        <w:t>дств в ч</w:t>
      </w:r>
      <w:proofErr w:type="gramEnd"/>
      <w:r w:rsidRPr="004B07A2">
        <w:rPr>
          <w:rFonts w:ascii="Times New Roman" w:hAnsi="Times New Roman"/>
          <w:sz w:val="24"/>
          <w:szCs w:val="24"/>
        </w:rPr>
        <w:t>астной охранной деятельности. Основания, исключающие применение специальных средств. Действия охранника после применения специальных средств. Ответственность за незаконное применение специальных средств.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lastRenderedPageBreak/>
        <w:t>Понятия "оружие" и "классификация оружия". Виды оружия. Продажа, учет, хранение, транспортировка и ношение оружия. Порядок получения лицензий на приобретение оружия, разрешений на право хранения и ношения оружия.</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Основания, условия и порядок применения оружия в частной охранной деятельности. Обстоятельства, исключающие применение оружия. Действия охранника после применения оружия. Ответственность за неправомерное применение оружия.</w:t>
      </w:r>
    </w:p>
    <w:p w:rsidR="008D033B" w:rsidRPr="004B07A2" w:rsidRDefault="008D033B" w:rsidP="008D033B">
      <w:pPr>
        <w:spacing w:after="0" w:line="240" w:lineRule="auto"/>
        <w:jc w:val="both"/>
        <w:rPr>
          <w:rFonts w:ascii="Times New Roman" w:hAnsi="Times New Roman"/>
          <w:sz w:val="24"/>
          <w:szCs w:val="24"/>
        </w:rPr>
      </w:pPr>
      <w:bookmarkStart w:id="7" w:name="Par1589"/>
      <w:bookmarkEnd w:id="7"/>
      <w:r w:rsidRPr="004B07A2">
        <w:rPr>
          <w:rFonts w:ascii="Times New Roman" w:hAnsi="Times New Roman"/>
          <w:b/>
          <w:sz w:val="24"/>
          <w:szCs w:val="24"/>
        </w:rPr>
        <w:t>Раздел 5.</w:t>
      </w:r>
      <w:r w:rsidRPr="004B07A2">
        <w:rPr>
          <w:rFonts w:ascii="Times New Roman" w:hAnsi="Times New Roman"/>
          <w:sz w:val="24"/>
          <w:szCs w:val="24"/>
        </w:rPr>
        <w:t xml:space="preserve"> Основы гражданского и трудового законодательства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Право собственности и его содержание. Защита права собственности.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Обстоятельства, возникающие вследствие причинения вреда имуществу. Общие основания ответственности за причинение вреда. Статьи 1066, 1067 Гражданского </w:t>
      </w:r>
      <w:r w:rsidR="00D7334B" w:rsidRPr="004B07A2">
        <w:rPr>
          <w:rFonts w:ascii="Times New Roman" w:hAnsi="Times New Roman"/>
          <w:sz w:val="24"/>
          <w:szCs w:val="24"/>
        </w:rPr>
        <w:t>кодекса Российской Федерации</w:t>
      </w:r>
      <w:r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Общая характеристика Трудового </w:t>
      </w:r>
      <w:r w:rsidR="00D7334B" w:rsidRPr="004B07A2">
        <w:rPr>
          <w:rFonts w:ascii="Times New Roman" w:hAnsi="Times New Roman"/>
          <w:sz w:val="24"/>
          <w:szCs w:val="24"/>
        </w:rPr>
        <w:t>кодекса Российской Федерации</w:t>
      </w:r>
      <w:r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Стороны и содержание трудового договора. Условия трудового договора, срок и форма. Основания прекращения трудового договора. Рабочее время и время отдыха. Оплата и нормирование труда. Трудовая дисциплина.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Материальная ответственность сторон по трудовому договору.</w:t>
      </w:r>
    </w:p>
    <w:p w:rsidR="008D033B" w:rsidRPr="004B07A2" w:rsidRDefault="008D033B" w:rsidP="008D033B">
      <w:pPr>
        <w:spacing w:after="0" w:line="240" w:lineRule="auto"/>
        <w:jc w:val="both"/>
        <w:rPr>
          <w:rFonts w:ascii="Times New Roman" w:hAnsi="Times New Roman"/>
          <w:sz w:val="24"/>
          <w:szCs w:val="24"/>
        </w:rPr>
      </w:pPr>
    </w:p>
    <w:p w:rsidR="00D7334B" w:rsidRPr="004B07A2" w:rsidRDefault="00D7334B" w:rsidP="008D033B">
      <w:pPr>
        <w:spacing w:after="0" w:line="240" w:lineRule="auto"/>
        <w:jc w:val="both"/>
        <w:rPr>
          <w:rFonts w:ascii="Times New Roman" w:hAnsi="Times New Roman"/>
          <w:sz w:val="24"/>
          <w:szCs w:val="24"/>
        </w:rPr>
      </w:pPr>
    </w:p>
    <w:p w:rsidR="00D7334B" w:rsidRPr="004B07A2" w:rsidRDefault="00D7334B" w:rsidP="008D033B">
      <w:pPr>
        <w:spacing w:after="0" w:line="240" w:lineRule="auto"/>
        <w:jc w:val="both"/>
        <w:rPr>
          <w:rFonts w:ascii="Times New Roman" w:hAnsi="Times New Roman"/>
          <w:sz w:val="24"/>
          <w:szCs w:val="24"/>
        </w:rPr>
      </w:pPr>
    </w:p>
    <w:p w:rsidR="00D7334B" w:rsidRPr="004B07A2" w:rsidRDefault="00D7334B" w:rsidP="008D033B">
      <w:pPr>
        <w:spacing w:after="0" w:line="240" w:lineRule="auto"/>
        <w:jc w:val="both"/>
        <w:rPr>
          <w:rFonts w:ascii="Times New Roman" w:hAnsi="Times New Roman"/>
          <w:sz w:val="24"/>
          <w:szCs w:val="24"/>
        </w:rPr>
      </w:pPr>
    </w:p>
    <w:p w:rsidR="00D7334B" w:rsidRPr="004B07A2" w:rsidRDefault="00D7334B" w:rsidP="008D033B">
      <w:pPr>
        <w:spacing w:after="0" w:line="240" w:lineRule="auto"/>
        <w:jc w:val="both"/>
        <w:rPr>
          <w:rFonts w:ascii="Times New Roman" w:hAnsi="Times New Roman"/>
          <w:sz w:val="24"/>
          <w:szCs w:val="24"/>
        </w:rPr>
      </w:pPr>
    </w:p>
    <w:p w:rsidR="00D7334B" w:rsidRPr="004B07A2" w:rsidRDefault="00D7334B" w:rsidP="008D033B">
      <w:pPr>
        <w:spacing w:after="0" w:line="240" w:lineRule="auto"/>
        <w:jc w:val="both"/>
        <w:rPr>
          <w:rFonts w:ascii="Times New Roman" w:hAnsi="Times New Roman"/>
          <w:sz w:val="24"/>
          <w:szCs w:val="24"/>
        </w:rPr>
      </w:pPr>
    </w:p>
    <w:p w:rsidR="00D7334B" w:rsidRPr="004B07A2" w:rsidRDefault="00D7334B" w:rsidP="008D033B">
      <w:pPr>
        <w:spacing w:after="0" w:line="240" w:lineRule="auto"/>
        <w:jc w:val="both"/>
        <w:rPr>
          <w:rFonts w:ascii="Times New Roman" w:hAnsi="Times New Roman"/>
          <w:sz w:val="24"/>
          <w:szCs w:val="24"/>
        </w:rPr>
      </w:pPr>
    </w:p>
    <w:p w:rsidR="00D7334B" w:rsidRPr="004B07A2" w:rsidRDefault="00D7334B" w:rsidP="008D033B">
      <w:pPr>
        <w:spacing w:after="0" w:line="240" w:lineRule="auto"/>
        <w:jc w:val="both"/>
        <w:rPr>
          <w:rFonts w:ascii="Times New Roman" w:hAnsi="Times New Roman"/>
          <w:sz w:val="24"/>
          <w:szCs w:val="24"/>
        </w:rPr>
      </w:pPr>
    </w:p>
    <w:p w:rsidR="00D7334B" w:rsidRPr="004B07A2" w:rsidRDefault="00D7334B" w:rsidP="00D7334B">
      <w:pPr>
        <w:spacing w:after="0" w:line="240" w:lineRule="auto"/>
        <w:jc w:val="center"/>
        <w:rPr>
          <w:rFonts w:ascii="Times New Roman" w:hAnsi="Times New Roman"/>
          <w:b/>
          <w:sz w:val="24"/>
          <w:szCs w:val="24"/>
        </w:rPr>
        <w:sectPr w:rsidR="00D7334B" w:rsidRPr="004B07A2" w:rsidSect="00D32F65">
          <w:headerReference w:type="default" r:id="rId15"/>
          <w:footerReference w:type="default" r:id="rId16"/>
          <w:pgSz w:w="11906" w:h="16838"/>
          <w:pgMar w:top="1134" w:right="566" w:bottom="1440" w:left="1701" w:header="0" w:footer="0" w:gutter="0"/>
          <w:cols w:space="720"/>
          <w:noEndnote/>
        </w:sectPr>
      </w:pPr>
      <w:bookmarkStart w:id="8" w:name="Par1602"/>
      <w:bookmarkEnd w:id="8"/>
    </w:p>
    <w:p w:rsidR="008D033B" w:rsidRPr="004B07A2" w:rsidRDefault="00D7334B" w:rsidP="00D7334B">
      <w:pPr>
        <w:spacing w:after="0" w:line="240" w:lineRule="auto"/>
        <w:jc w:val="center"/>
        <w:rPr>
          <w:rFonts w:ascii="Times New Roman" w:hAnsi="Times New Roman"/>
          <w:b/>
          <w:sz w:val="24"/>
          <w:szCs w:val="24"/>
        </w:rPr>
      </w:pPr>
      <w:r w:rsidRPr="004B07A2">
        <w:rPr>
          <w:rFonts w:ascii="Times New Roman" w:hAnsi="Times New Roman"/>
          <w:b/>
          <w:sz w:val="24"/>
          <w:szCs w:val="24"/>
        </w:rPr>
        <w:lastRenderedPageBreak/>
        <w:t>Т</w:t>
      </w:r>
      <w:r w:rsidR="008D033B" w:rsidRPr="004B07A2">
        <w:rPr>
          <w:rFonts w:ascii="Times New Roman" w:hAnsi="Times New Roman"/>
          <w:b/>
          <w:sz w:val="24"/>
          <w:szCs w:val="24"/>
        </w:rPr>
        <w:t>ематический план учебной дисциплины</w:t>
      </w:r>
    </w:p>
    <w:p w:rsidR="008D033B" w:rsidRPr="004B07A2" w:rsidRDefault="008D033B" w:rsidP="00D7334B">
      <w:pPr>
        <w:spacing w:after="0" w:line="240" w:lineRule="auto"/>
        <w:jc w:val="center"/>
        <w:rPr>
          <w:rFonts w:ascii="Times New Roman" w:hAnsi="Times New Roman"/>
          <w:sz w:val="24"/>
          <w:szCs w:val="24"/>
        </w:rPr>
      </w:pPr>
      <w:r w:rsidRPr="004B07A2">
        <w:rPr>
          <w:rFonts w:ascii="Times New Roman" w:hAnsi="Times New Roman"/>
          <w:b/>
          <w:sz w:val="24"/>
          <w:szCs w:val="24"/>
        </w:rPr>
        <w:t>"Тактико-специальная подготовка"</w:t>
      </w:r>
    </w:p>
    <w:tbl>
      <w:tblPr>
        <w:tblW w:w="16018" w:type="dxa"/>
        <w:tblInd w:w="-1032" w:type="dxa"/>
        <w:tblLayout w:type="fixed"/>
        <w:tblCellMar>
          <w:top w:w="75" w:type="dxa"/>
          <w:left w:w="0" w:type="dxa"/>
          <w:bottom w:w="75" w:type="dxa"/>
          <w:right w:w="0" w:type="dxa"/>
        </w:tblCellMar>
        <w:tblLook w:val="0000" w:firstRow="0" w:lastRow="0" w:firstColumn="0" w:lastColumn="0" w:noHBand="0" w:noVBand="0"/>
      </w:tblPr>
      <w:tblGrid>
        <w:gridCol w:w="567"/>
        <w:gridCol w:w="6379"/>
        <w:gridCol w:w="851"/>
        <w:gridCol w:w="992"/>
        <w:gridCol w:w="1276"/>
        <w:gridCol w:w="850"/>
        <w:gridCol w:w="992"/>
        <w:gridCol w:w="1134"/>
        <w:gridCol w:w="851"/>
        <w:gridCol w:w="1134"/>
        <w:gridCol w:w="992"/>
      </w:tblGrid>
      <w:tr w:rsidR="00D7334B" w:rsidRPr="004B07A2" w:rsidTr="00D7334B">
        <w:tc>
          <w:tcPr>
            <w:tcW w:w="56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N </w:t>
            </w:r>
            <w:proofErr w:type="gramStart"/>
            <w:r w:rsidRPr="004B07A2">
              <w:rPr>
                <w:rFonts w:ascii="Times New Roman" w:hAnsi="Times New Roman"/>
                <w:sz w:val="24"/>
                <w:szCs w:val="24"/>
              </w:rPr>
              <w:t>п</w:t>
            </w:r>
            <w:proofErr w:type="gramEnd"/>
            <w:r w:rsidRPr="004B07A2">
              <w:rPr>
                <w:rFonts w:ascii="Times New Roman" w:hAnsi="Times New Roman"/>
                <w:sz w:val="24"/>
                <w:szCs w:val="24"/>
              </w:rPr>
              <w:t>/п</w:t>
            </w:r>
          </w:p>
        </w:tc>
        <w:tc>
          <w:tcPr>
            <w:tcW w:w="637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D7334B">
            <w:pPr>
              <w:spacing w:after="0" w:line="240" w:lineRule="auto"/>
              <w:jc w:val="center"/>
              <w:rPr>
                <w:rFonts w:ascii="Times New Roman" w:hAnsi="Times New Roman"/>
                <w:sz w:val="24"/>
                <w:szCs w:val="24"/>
              </w:rPr>
            </w:pPr>
            <w:r w:rsidRPr="004B07A2">
              <w:rPr>
                <w:rFonts w:ascii="Times New Roman" w:hAnsi="Times New Roman"/>
                <w:sz w:val="24"/>
                <w:szCs w:val="24"/>
              </w:rPr>
              <w:t>Наименование темы</w:t>
            </w:r>
          </w:p>
        </w:tc>
        <w:tc>
          <w:tcPr>
            <w:tcW w:w="311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4 разряд</w:t>
            </w:r>
          </w:p>
        </w:tc>
        <w:tc>
          <w:tcPr>
            <w:tcW w:w="297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5 разряд</w:t>
            </w:r>
          </w:p>
        </w:tc>
        <w:tc>
          <w:tcPr>
            <w:tcW w:w="297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6 разряд</w:t>
            </w:r>
          </w:p>
        </w:tc>
      </w:tr>
      <w:tr w:rsidR="00D7334B" w:rsidRPr="004B07A2" w:rsidTr="00D7334B">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37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311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количество часов</w:t>
            </w:r>
          </w:p>
        </w:tc>
        <w:tc>
          <w:tcPr>
            <w:tcW w:w="297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количество часов</w:t>
            </w:r>
          </w:p>
        </w:tc>
        <w:tc>
          <w:tcPr>
            <w:tcW w:w="297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количество часов</w:t>
            </w:r>
          </w:p>
        </w:tc>
      </w:tr>
      <w:tr w:rsidR="00D7334B" w:rsidRPr="004B07A2" w:rsidTr="00D7334B">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37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всего</w:t>
            </w:r>
          </w:p>
        </w:tc>
        <w:tc>
          <w:tcPr>
            <w:tcW w:w="2268"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всего</w:t>
            </w:r>
          </w:p>
        </w:tc>
        <w:tc>
          <w:tcPr>
            <w:tcW w:w="212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том числе</w:t>
            </w: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всего</w:t>
            </w:r>
          </w:p>
        </w:tc>
        <w:tc>
          <w:tcPr>
            <w:tcW w:w="212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том числе</w:t>
            </w:r>
          </w:p>
        </w:tc>
      </w:tr>
      <w:tr w:rsidR="00D7334B" w:rsidRPr="004B07A2" w:rsidTr="00D7334B">
        <w:trPr>
          <w:cantSplit/>
          <w:trHeight w:val="1134"/>
        </w:trPr>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37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D7334B">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теоретических</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D7334B">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практических</w:t>
            </w: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D7334B">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теоретических</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D7334B">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практических</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D7334B">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теоретических</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D7334B">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практических</w:t>
            </w:r>
          </w:p>
        </w:tc>
      </w:tr>
      <w:tr w:rsidR="00D7334B" w:rsidRPr="004B07A2" w:rsidTr="00D7334B">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63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4</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11</w:t>
            </w:r>
          </w:p>
        </w:tc>
      </w:tr>
      <w:tr w:rsidR="00D7334B" w:rsidRPr="004B07A2" w:rsidTr="00D7334B">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710" w:tooltip="Ссылка на текущий документ" w:history="1">
              <w:r w:rsidR="008D033B" w:rsidRPr="004B07A2">
                <w:rPr>
                  <w:rStyle w:val="aff8"/>
                  <w:rFonts w:ascii="Times New Roman" w:hAnsi="Times New Roman" w:cs="Times New Roman"/>
                  <w:sz w:val="24"/>
                  <w:szCs w:val="24"/>
                </w:rPr>
                <w:t>1</w:t>
              </w:r>
            </w:hyperlink>
          </w:p>
        </w:tc>
        <w:tc>
          <w:tcPr>
            <w:tcW w:w="63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Изменения действующих норм и правил, изучаемых по дисциплине "Тактико-специальная подготовка" (время освоения указано по учебным разделам)</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D7334B" w:rsidRPr="004B07A2" w:rsidTr="00D7334B">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3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712" w:tooltip="Ссылка на текущий документ" w:history="1">
              <w:r w:rsidR="008D033B" w:rsidRPr="004B07A2">
                <w:rPr>
                  <w:rStyle w:val="aff8"/>
                  <w:rFonts w:ascii="Times New Roman" w:hAnsi="Times New Roman" w:cs="Times New Roman"/>
                  <w:sz w:val="24"/>
                  <w:szCs w:val="24"/>
                </w:rPr>
                <w:t>Раздел 1</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Тактика и методы охраны имущества</w:t>
            </w: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127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r>
      <w:tr w:rsidR="00D7334B" w:rsidRPr="004B07A2" w:rsidTr="00D7334B">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3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720" w:tooltip="Ссылка на текущий документ" w:history="1">
              <w:r w:rsidR="008D033B" w:rsidRPr="004B07A2">
                <w:rPr>
                  <w:rStyle w:val="aff8"/>
                  <w:rFonts w:ascii="Times New Roman" w:hAnsi="Times New Roman" w:cs="Times New Roman"/>
                  <w:sz w:val="24"/>
                  <w:szCs w:val="24"/>
                </w:rPr>
                <w:t>Раздел 2</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Защита жизни и здоровья граждан</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D7334B" w:rsidRPr="004B07A2" w:rsidTr="00D7334B">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3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725" w:tooltip="Ссылка на текущий документ" w:history="1">
              <w:r w:rsidR="008D033B" w:rsidRPr="004B07A2">
                <w:rPr>
                  <w:rStyle w:val="aff8"/>
                  <w:rFonts w:ascii="Times New Roman" w:hAnsi="Times New Roman" w:cs="Times New Roman"/>
                  <w:sz w:val="24"/>
                  <w:szCs w:val="24"/>
                </w:rPr>
                <w:t>Раздел 3</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Тактика и методы обеспечения порядка в местах проведения массовых мероприятий</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D7334B" w:rsidRPr="004B07A2" w:rsidTr="00D7334B">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3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731" w:tooltip="Ссылка на текущий документ" w:history="1">
              <w:r w:rsidR="008D033B" w:rsidRPr="004B07A2">
                <w:rPr>
                  <w:rStyle w:val="aff8"/>
                  <w:rFonts w:ascii="Times New Roman" w:hAnsi="Times New Roman" w:cs="Times New Roman"/>
                  <w:sz w:val="24"/>
                  <w:szCs w:val="24"/>
                </w:rPr>
                <w:t>Раздел 4</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Консультирование и подготовка рекомендаций клиентам по вопросам правомерной защиты от противоправных посягательств</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r>
      <w:tr w:rsidR="00D7334B" w:rsidRPr="004B07A2" w:rsidTr="00D7334B">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3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735" w:tooltip="Ссылка на текущий документ" w:history="1">
              <w:r w:rsidR="008D033B" w:rsidRPr="004B07A2">
                <w:rPr>
                  <w:rStyle w:val="aff8"/>
                  <w:rFonts w:ascii="Times New Roman" w:hAnsi="Times New Roman" w:cs="Times New Roman"/>
                  <w:sz w:val="24"/>
                  <w:szCs w:val="24"/>
                </w:rPr>
                <w:t>Раздел 5</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Охрана объектов и (или) имущества на объектах с осуществлением работ по проектированию, монтажу и </w:t>
            </w:r>
            <w:r w:rsidRPr="004B07A2">
              <w:rPr>
                <w:rFonts w:ascii="Times New Roman" w:hAnsi="Times New Roman"/>
                <w:sz w:val="24"/>
                <w:szCs w:val="24"/>
              </w:rPr>
              <w:lastRenderedPageBreak/>
              <w:t>эксплуатационному обслуживанию технических средств охраны, принятием соответствующих мер реагирования на их сигнальную информацию</w:t>
            </w: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D7334B" w:rsidRPr="004B07A2" w:rsidTr="00D7334B">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37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741" w:tooltip="Ссылка на текущий документ" w:history="1">
              <w:r w:rsidR="008D033B" w:rsidRPr="004B07A2">
                <w:rPr>
                  <w:rStyle w:val="aff8"/>
                  <w:rFonts w:ascii="Times New Roman" w:hAnsi="Times New Roman" w:cs="Times New Roman"/>
                  <w:sz w:val="24"/>
                  <w:szCs w:val="24"/>
                </w:rPr>
                <w:t>Раздел 6</w:t>
              </w:r>
            </w:hyperlink>
            <w:r w:rsidR="008D033B" w:rsidRPr="004B07A2">
              <w:rPr>
                <w:rFonts w:ascii="Times New Roman" w:hAnsi="Times New Roman"/>
                <w:sz w:val="24"/>
                <w:szCs w:val="24"/>
              </w:rPr>
              <w:t>. Обеспечение антитеррористической защищенности охраняемых объектов</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D7334B" w:rsidRPr="004B07A2" w:rsidTr="00D7334B">
        <w:tc>
          <w:tcPr>
            <w:tcW w:w="694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Итого</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r>
    </w:tbl>
    <w:p w:rsidR="008D033B" w:rsidRPr="004B07A2" w:rsidRDefault="008D033B" w:rsidP="008D033B">
      <w:pPr>
        <w:spacing w:after="0" w:line="240" w:lineRule="auto"/>
        <w:jc w:val="both"/>
        <w:rPr>
          <w:rFonts w:ascii="Times New Roman" w:hAnsi="Times New Roman"/>
          <w:sz w:val="24"/>
          <w:szCs w:val="24"/>
        </w:rPr>
        <w:sectPr w:rsidR="008D033B" w:rsidRPr="004B07A2" w:rsidSect="00D32F65">
          <w:headerReference w:type="default" r:id="rId17"/>
          <w:footerReference w:type="default" r:id="rId18"/>
          <w:pgSz w:w="16838" w:h="11906" w:orient="landscape"/>
          <w:pgMar w:top="1701" w:right="1440" w:bottom="566" w:left="1440" w:header="0" w:footer="0" w:gutter="0"/>
          <w:cols w:space="720"/>
          <w:noEndnote/>
        </w:sectPr>
      </w:pPr>
    </w:p>
    <w:p w:rsidR="008D033B" w:rsidRPr="004B07A2" w:rsidRDefault="009D60D6" w:rsidP="009D60D6">
      <w:pPr>
        <w:spacing w:after="0" w:line="240" w:lineRule="auto"/>
        <w:jc w:val="center"/>
        <w:rPr>
          <w:rFonts w:ascii="Times New Roman" w:hAnsi="Times New Roman"/>
          <w:b/>
          <w:sz w:val="24"/>
          <w:szCs w:val="24"/>
        </w:rPr>
      </w:pPr>
      <w:bookmarkStart w:id="9" w:name="Par1705"/>
      <w:bookmarkEnd w:id="9"/>
      <w:r w:rsidRPr="004B07A2">
        <w:rPr>
          <w:rFonts w:ascii="Times New Roman" w:hAnsi="Times New Roman"/>
          <w:b/>
          <w:sz w:val="24"/>
          <w:szCs w:val="24"/>
        </w:rPr>
        <w:lastRenderedPageBreak/>
        <w:t>П</w:t>
      </w:r>
      <w:r w:rsidR="008D033B" w:rsidRPr="004B07A2">
        <w:rPr>
          <w:rFonts w:ascii="Times New Roman" w:hAnsi="Times New Roman"/>
          <w:b/>
          <w:sz w:val="24"/>
          <w:szCs w:val="24"/>
        </w:rPr>
        <w:t>рограмма учебной дисциплины</w:t>
      </w:r>
    </w:p>
    <w:p w:rsidR="008D033B" w:rsidRPr="004B07A2" w:rsidRDefault="008D033B" w:rsidP="009D60D6">
      <w:pPr>
        <w:spacing w:after="0" w:line="240" w:lineRule="auto"/>
        <w:jc w:val="center"/>
        <w:rPr>
          <w:rFonts w:ascii="Times New Roman" w:hAnsi="Times New Roman"/>
          <w:b/>
          <w:sz w:val="24"/>
          <w:szCs w:val="24"/>
        </w:rPr>
      </w:pPr>
      <w:r w:rsidRPr="004B07A2">
        <w:rPr>
          <w:rFonts w:ascii="Times New Roman" w:hAnsi="Times New Roman"/>
          <w:b/>
          <w:sz w:val="24"/>
          <w:szCs w:val="24"/>
        </w:rPr>
        <w:t>"Тактико-специальная подготовка"</w:t>
      </w:r>
    </w:p>
    <w:p w:rsidR="008D033B" w:rsidRPr="004B07A2" w:rsidRDefault="008D033B" w:rsidP="008D033B">
      <w:pPr>
        <w:spacing w:after="0" w:line="240" w:lineRule="auto"/>
        <w:jc w:val="both"/>
        <w:rPr>
          <w:rFonts w:ascii="Times New Roman" w:hAnsi="Times New Roman"/>
          <w:b/>
          <w:sz w:val="24"/>
          <w:szCs w:val="24"/>
        </w:rPr>
      </w:pPr>
      <w:bookmarkStart w:id="10" w:name="Par1710"/>
      <w:bookmarkEnd w:id="10"/>
      <w:r w:rsidRPr="004B07A2">
        <w:rPr>
          <w:rFonts w:ascii="Times New Roman" w:hAnsi="Times New Roman"/>
          <w:b/>
          <w:sz w:val="24"/>
          <w:szCs w:val="24"/>
        </w:rPr>
        <w:t>Тема 1.</w:t>
      </w:r>
      <w:r w:rsidRPr="004B07A2">
        <w:rPr>
          <w:rFonts w:ascii="Times New Roman" w:hAnsi="Times New Roman"/>
          <w:sz w:val="24"/>
          <w:szCs w:val="24"/>
        </w:rPr>
        <w:t xml:space="preserve"> </w:t>
      </w:r>
      <w:r w:rsidRPr="004B07A2">
        <w:rPr>
          <w:rFonts w:ascii="Times New Roman" w:hAnsi="Times New Roman"/>
          <w:b/>
          <w:sz w:val="24"/>
          <w:szCs w:val="24"/>
        </w:rPr>
        <w:t>Изменения действующих норм и правил, изучаемых по дисциплине "Тактико-специальная подготовка", изучаются в пределах следующих учебных разделов:</w:t>
      </w:r>
    </w:p>
    <w:p w:rsidR="008D033B" w:rsidRPr="004B07A2" w:rsidRDefault="008D033B" w:rsidP="008D033B">
      <w:pPr>
        <w:spacing w:after="0" w:line="240" w:lineRule="auto"/>
        <w:jc w:val="both"/>
        <w:rPr>
          <w:rFonts w:ascii="Times New Roman" w:hAnsi="Times New Roman"/>
          <w:sz w:val="24"/>
          <w:szCs w:val="24"/>
        </w:rPr>
      </w:pPr>
      <w:bookmarkStart w:id="11" w:name="Par1712"/>
      <w:bookmarkEnd w:id="11"/>
      <w:r w:rsidRPr="004B07A2">
        <w:rPr>
          <w:rFonts w:ascii="Times New Roman" w:hAnsi="Times New Roman"/>
          <w:b/>
          <w:sz w:val="24"/>
          <w:szCs w:val="24"/>
        </w:rPr>
        <w:t>Раздел 1.</w:t>
      </w:r>
      <w:r w:rsidRPr="004B07A2">
        <w:rPr>
          <w:rFonts w:ascii="Times New Roman" w:hAnsi="Times New Roman"/>
          <w:sz w:val="24"/>
          <w:szCs w:val="24"/>
        </w:rPr>
        <w:t xml:space="preserve"> Тактика и методы охраны имущества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Виды охраняемых объектов и комплекс мер по обеспечению их безопасности.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Организация </w:t>
      </w:r>
      <w:proofErr w:type="gramStart"/>
      <w:r w:rsidRPr="004B07A2">
        <w:rPr>
          <w:rFonts w:ascii="Times New Roman" w:hAnsi="Times New Roman"/>
          <w:sz w:val="24"/>
          <w:szCs w:val="24"/>
        </w:rPr>
        <w:t>пропускного</w:t>
      </w:r>
      <w:proofErr w:type="gramEnd"/>
      <w:r w:rsidRPr="004B07A2">
        <w:rPr>
          <w:rFonts w:ascii="Times New Roman" w:hAnsi="Times New Roman"/>
          <w:sz w:val="24"/>
          <w:szCs w:val="24"/>
        </w:rPr>
        <w:t xml:space="preserve"> и внутриобъектового режимов. Выявление подделок документов.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Обеспечение внутриобъектового и </w:t>
      </w:r>
      <w:proofErr w:type="gramStart"/>
      <w:r w:rsidRPr="004B07A2">
        <w:rPr>
          <w:rFonts w:ascii="Times New Roman" w:hAnsi="Times New Roman"/>
          <w:sz w:val="24"/>
          <w:szCs w:val="24"/>
        </w:rPr>
        <w:t>пропускного</w:t>
      </w:r>
      <w:proofErr w:type="gramEnd"/>
      <w:r w:rsidRPr="004B07A2">
        <w:rPr>
          <w:rFonts w:ascii="Times New Roman" w:hAnsi="Times New Roman"/>
          <w:sz w:val="24"/>
          <w:szCs w:val="24"/>
        </w:rPr>
        <w:t xml:space="preserve"> режимов на объектах как самостоятельный вид охранных услуг.</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Особенности охраны объектов жизнеобеспечения, особой важности, социальной сферы. Особенности охраны мест проживания граждан.</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Осуществление охраны имущества с использованием оружия. Особенности охраны имущества при его транспортировке.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Тактика действий при задержании лиц, совершивших противоправное посягательство на охраняемое имущество, и передача их в органы внутренних дел.</w:t>
      </w:r>
    </w:p>
    <w:p w:rsidR="008D033B" w:rsidRPr="004B07A2" w:rsidRDefault="008D033B" w:rsidP="008D033B">
      <w:pPr>
        <w:spacing w:after="0" w:line="240" w:lineRule="auto"/>
        <w:jc w:val="both"/>
        <w:rPr>
          <w:rFonts w:ascii="Times New Roman" w:hAnsi="Times New Roman"/>
          <w:sz w:val="24"/>
          <w:szCs w:val="24"/>
        </w:rPr>
      </w:pPr>
      <w:bookmarkStart w:id="12" w:name="Par1720"/>
      <w:bookmarkEnd w:id="12"/>
      <w:r w:rsidRPr="004B07A2">
        <w:rPr>
          <w:rFonts w:ascii="Times New Roman" w:hAnsi="Times New Roman"/>
          <w:b/>
          <w:sz w:val="24"/>
          <w:szCs w:val="24"/>
        </w:rPr>
        <w:t>Раздел 2.</w:t>
      </w:r>
      <w:r w:rsidRPr="004B07A2">
        <w:rPr>
          <w:rFonts w:ascii="Times New Roman" w:hAnsi="Times New Roman"/>
          <w:sz w:val="24"/>
          <w:szCs w:val="24"/>
        </w:rPr>
        <w:t xml:space="preserve"> Защита жизни и здоровья граждан</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Особенности заключения договора на оказание данного вида охранных услуг. Запрет на выдачу служебного оружия при осуществлении данного вида деятельности охранников.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Тактика осуществления защиты жизни и здоровья граждан, находящихся на стационарных объектах.</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Особенности осуществления защиты жизни и здоровья граждан в общественных местах.</w:t>
      </w:r>
    </w:p>
    <w:p w:rsidR="008D033B" w:rsidRPr="004B07A2" w:rsidRDefault="008D033B" w:rsidP="008D033B">
      <w:pPr>
        <w:spacing w:after="0" w:line="240" w:lineRule="auto"/>
        <w:jc w:val="both"/>
        <w:rPr>
          <w:rFonts w:ascii="Times New Roman" w:hAnsi="Times New Roman"/>
          <w:sz w:val="24"/>
          <w:szCs w:val="24"/>
        </w:rPr>
      </w:pPr>
      <w:bookmarkStart w:id="13" w:name="Par1725"/>
      <w:bookmarkEnd w:id="13"/>
      <w:r w:rsidRPr="004B07A2">
        <w:rPr>
          <w:rFonts w:ascii="Times New Roman" w:hAnsi="Times New Roman"/>
          <w:b/>
          <w:sz w:val="24"/>
          <w:szCs w:val="24"/>
        </w:rPr>
        <w:t>Раздел 3.</w:t>
      </w:r>
      <w:r w:rsidRPr="004B07A2">
        <w:rPr>
          <w:rFonts w:ascii="Times New Roman" w:hAnsi="Times New Roman"/>
          <w:sz w:val="24"/>
          <w:szCs w:val="24"/>
        </w:rPr>
        <w:t xml:space="preserve"> Тактика и методы обеспечения порядка в местах проведения массовых мероприятий</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Понятие и виды массовых мероприятий.</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Принципы организации охраны массовых мероприятий. Организация и осуществление охраны при подготовке, во время проведения и после окончания массовых мероприятий.</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Порядок действий в нестандартных и конфликтных ситуациях.</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Взаимодействие частных охранных организаций с органами внутренних дел при обеспечении порядка в местах проведения массовых мероприятий.</w:t>
      </w:r>
    </w:p>
    <w:p w:rsidR="008D033B" w:rsidRPr="004B07A2" w:rsidRDefault="008D033B" w:rsidP="008D033B">
      <w:pPr>
        <w:spacing w:after="0" w:line="240" w:lineRule="auto"/>
        <w:jc w:val="both"/>
        <w:rPr>
          <w:rFonts w:ascii="Times New Roman" w:hAnsi="Times New Roman"/>
          <w:sz w:val="24"/>
          <w:szCs w:val="24"/>
        </w:rPr>
      </w:pPr>
      <w:bookmarkStart w:id="14" w:name="Par1731"/>
      <w:bookmarkEnd w:id="14"/>
      <w:r w:rsidRPr="004B07A2">
        <w:rPr>
          <w:rFonts w:ascii="Times New Roman" w:hAnsi="Times New Roman"/>
          <w:b/>
          <w:sz w:val="24"/>
          <w:szCs w:val="24"/>
        </w:rPr>
        <w:t>Раздел 4.</w:t>
      </w:r>
      <w:r w:rsidRPr="004B07A2">
        <w:rPr>
          <w:rFonts w:ascii="Times New Roman" w:hAnsi="Times New Roman"/>
          <w:sz w:val="24"/>
          <w:szCs w:val="24"/>
        </w:rPr>
        <w:t xml:space="preserve"> Консультирование и подготовка рекомендаций клиентам по вопросам правомерной защиты от противоправных посягательств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Особенности заключения договора на оказание данного вида охранных услуг. Предмет договора.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Особенности обеспечения защиты имущества от противоправных посягательств, личной безопасности.</w:t>
      </w:r>
    </w:p>
    <w:p w:rsidR="008D033B" w:rsidRPr="004B07A2" w:rsidRDefault="008D033B" w:rsidP="008D033B">
      <w:pPr>
        <w:spacing w:after="0" w:line="240" w:lineRule="auto"/>
        <w:jc w:val="both"/>
        <w:rPr>
          <w:rFonts w:ascii="Times New Roman" w:hAnsi="Times New Roman"/>
          <w:sz w:val="24"/>
          <w:szCs w:val="24"/>
        </w:rPr>
      </w:pPr>
      <w:bookmarkStart w:id="15" w:name="Par1735"/>
      <w:bookmarkEnd w:id="15"/>
      <w:r w:rsidRPr="004B07A2">
        <w:rPr>
          <w:rFonts w:ascii="Times New Roman" w:hAnsi="Times New Roman"/>
          <w:b/>
          <w:sz w:val="24"/>
          <w:szCs w:val="24"/>
        </w:rPr>
        <w:t>Раздел 5.</w:t>
      </w:r>
      <w:r w:rsidRPr="004B07A2">
        <w:rPr>
          <w:rFonts w:ascii="Times New Roman" w:hAnsi="Times New Roman"/>
          <w:sz w:val="24"/>
          <w:szCs w:val="24"/>
        </w:rPr>
        <w:t xml:space="preserve">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принятием соответствующих мер реагирования на их сигнальную информацию</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Условия осуществления данного вида деятельности.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Осуществление проектирования, монтажа и эксплуатационного обслуживания технических средств охраны.</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Особенности организации охраны с применением технических средств охранной, пожарной и тревожной сигнализаций.</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Особенности действий охранников, осуществляющих данный вид деятельности.</w:t>
      </w:r>
    </w:p>
    <w:p w:rsidR="008D033B" w:rsidRPr="004B07A2" w:rsidRDefault="008D033B" w:rsidP="008D033B">
      <w:pPr>
        <w:spacing w:after="0" w:line="240" w:lineRule="auto"/>
        <w:jc w:val="both"/>
        <w:rPr>
          <w:rFonts w:ascii="Times New Roman" w:hAnsi="Times New Roman"/>
          <w:sz w:val="24"/>
          <w:szCs w:val="24"/>
        </w:rPr>
      </w:pPr>
      <w:bookmarkStart w:id="16" w:name="Par1741"/>
      <w:bookmarkEnd w:id="16"/>
      <w:r w:rsidRPr="0023415B">
        <w:rPr>
          <w:rFonts w:ascii="Times New Roman" w:hAnsi="Times New Roman"/>
          <w:b/>
          <w:sz w:val="24"/>
          <w:szCs w:val="24"/>
        </w:rPr>
        <w:t>Раздел 6</w:t>
      </w:r>
      <w:r w:rsidRPr="004B07A2">
        <w:rPr>
          <w:rFonts w:ascii="Times New Roman" w:hAnsi="Times New Roman"/>
          <w:sz w:val="24"/>
          <w:szCs w:val="24"/>
        </w:rPr>
        <w:t>. Обеспечение антитеррористической защищенности охраняемых объектов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Профилактика террористических актов.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Характеристика взрывчатых веществ, признаки самодельных взрывных устройств и способы их обнаружения.</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Схемы оповещения, схемы связи с правоохранительными органами.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Тактика действий при возникновении террористической угрозы.</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lastRenderedPageBreak/>
        <w:t>Меры безопасности и порядок действий при обнаружении подозрительных предметов, в том числе создание "зоны безопасности".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Практические действия охранников при обнаружении взрывных устройств.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Участие в осуществлении эвакуационных мероприятий.</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Тактика действий охранников при захвате заложников. Организация предупредительных мер, направленных на защиту от похищения или захвата в качестве заложников.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Участие в ликвидации последствий чрезвычайной ситуации.</w:t>
      </w:r>
    </w:p>
    <w:p w:rsidR="008D033B" w:rsidRPr="004B07A2" w:rsidRDefault="008D033B" w:rsidP="008D033B">
      <w:pPr>
        <w:spacing w:after="0" w:line="240" w:lineRule="auto"/>
        <w:jc w:val="both"/>
        <w:rPr>
          <w:rFonts w:ascii="Times New Roman" w:hAnsi="Times New Roman"/>
          <w:sz w:val="24"/>
          <w:szCs w:val="24"/>
        </w:rPr>
      </w:pPr>
    </w:p>
    <w:p w:rsidR="009D60D6" w:rsidRPr="004B07A2" w:rsidRDefault="009D60D6" w:rsidP="008D033B">
      <w:pPr>
        <w:spacing w:after="0" w:line="240" w:lineRule="auto"/>
        <w:jc w:val="both"/>
        <w:rPr>
          <w:rFonts w:ascii="Times New Roman" w:hAnsi="Times New Roman"/>
          <w:sz w:val="24"/>
          <w:szCs w:val="24"/>
        </w:rPr>
      </w:pPr>
      <w:bookmarkStart w:id="17" w:name="Par1752"/>
      <w:bookmarkEnd w:id="17"/>
    </w:p>
    <w:p w:rsidR="009D60D6" w:rsidRPr="004B07A2" w:rsidRDefault="009D60D6" w:rsidP="008D033B">
      <w:pPr>
        <w:spacing w:after="0" w:line="240" w:lineRule="auto"/>
        <w:jc w:val="both"/>
        <w:rPr>
          <w:rFonts w:ascii="Times New Roman" w:hAnsi="Times New Roman"/>
          <w:sz w:val="24"/>
          <w:szCs w:val="24"/>
        </w:rPr>
      </w:pPr>
    </w:p>
    <w:p w:rsidR="009D60D6" w:rsidRPr="004B07A2" w:rsidRDefault="009D60D6" w:rsidP="008D033B">
      <w:pPr>
        <w:spacing w:after="0" w:line="240" w:lineRule="auto"/>
        <w:jc w:val="both"/>
        <w:rPr>
          <w:rFonts w:ascii="Times New Roman" w:hAnsi="Times New Roman"/>
          <w:sz w:val="24"/>
          <w:szCs w:val="24"/>
        </w:rPr>
      </w:pPr>
    </w:p>
    <w:p w:rsidR="009D60D6" w:rsidRPr="004B07A2" w:rsidRDefault="009D60D6" w:rsidP="008D033B">
      <w:pPr>
        <w:spacing w:after="0" w:line="240" w:lineRule="auto"/>
        <w:jc w:val="both"/>
        <w:rPr>
          <w:rFonts w:ascii="Times New Roman" w:hAnsi="Times New Roman"/>
          <w:sz w:val="24"/>
          <w:szCs w:val="24"/>
        </w:rPr>
      </w:pPr>
    </w:p>
    <w:p w:rsidR="009D60D6" w:rsidRPr="004B07A2" w:rsidRDefault="009D60D6" w:rsidP="008D033B">
      <w:pPr>
        <w:spacing w:after="0" w:line="240" w:lineRule="auto"/>
        <w:jc w:val="both"/>
        <w:rPr>
          <w:rFonts w:ascii="Times New Roman" w:hAnsi="Times New Roman"/>
          <w:sz w:val="24"/>
          <w:szCs w:val="24"/>
        </w:rPr>
      </w:pPr>
    </w:p>
    <w:p w:rsidR="009D60D6" w:rsidRPr="004B07A2" w:rsidRDefault="009D60D6" w:rsidP="008D033B">
      <w:pPr>
        <w:spacing w:after="0" w:line="240" w:lineRule="auto"/>
        <w:jc w:val="both"/>
        <w:rPr>
          <w:rFonts w:ascii="Times New Roman" w:hAnsi="Times New Roman"/>
          <w:sz w:val="24"/>
          <w:szCs w:val="24"/>
        </w:rPr>
      </w:pPr>
    </w:p>
    <w:p w:rsidR="009D60D6" w:rsidRPr="004B07A2" w:rsidRDefault="009D60D6" w:rsidP="008D033B">
      <w:pPr>
        <w:spacing w:after="0" w:line="240" w:lineRule="auto"/>
        <w:jc w:val="both"/>
        <w:rPr>
          <w:rFonts w:ascii="Times New Roman" w:hAnsi="Times New Roman"/>
          <w:sz w:val="24"/>
          <w:szCs w:val="24"/>
        </w:rPr>
      </w:pPr>
    </w:p>
    <w:p w:rsidR="009D60D6" w:rsidRPr="004B07A2" w:rsidRDefault="009D60D6" w:rsidP="008D033B">
      <w:pPr>
        <w:spacing w:after="0" w:line="240" w:lineRule="auto"/>
        <w:jc w:val="both"/>
        <w:rPr>
          <w:rFonts w:ascii="Times New Roman" w:hAnsi="Times New Roman"/>
          <w:sz w:val="24"/>
          <w:szCs w:val="24"/>
        </w:rPr>
      </w:pPr>
    </w:p>
    <w:p w:rsidR="009D60D6" w:rsidRPr="004B07A2" w:rsidRDefault="009D60D6" w:rsidP="008D033B">
      <w:pPr>
        <w:spacing w:after="0" w:line="240" w:lineRule="auto"/>
        <w:jc w:val="both"/>
        <w:rPr>
          <w:rFonts w:ascii="Times New Roman" w:hAnsi="Times New Roman"/>
          <w:sz w:val="24"/>
          <w:szCs w:val="24"/>
        </w:rPr>
      </w:pPr>
    </w:p>
    <w:p w:rsidR="009D60D6" w:rsidRPr="004B07A2" w:rsidRDefault="009D60D6" w:rsidP="008D033B">
      <w:pPr>
        <w:spacing w:after="0" w:line="240" w:lineRule="auto"/>
        <w:jc w:val="both"/>
        <w:rPr>
          <w:rFonts w:ascii="Times New Roman" w:hAnsi="Times New Roman"/>
          <w:sz w:val="24"/>
          <w:szCs w:val="24"/>
        </w:rPr>
      </w:pPr>
    </w:p>
    <w:p w:rsidR="009D60D6" w:rsidRPr="004B07A2" w:rsidRDefault="009D60D6" w:rsidP="008D033B">
      <w:pPr>
        <w:spacing w:after="0" w:line="240" w:lineRule="auto"/>
        <w:jc w:val="both"/>
        <w:rPr>
          <w:rFonts w:ascii="Times New Roman" w:hAnsi="Times New Roman"/>
          <w:sz w:val="24"/>
          <w:szCs w:val="24"/>
        </w:rPr>
      </w:pPr>
    </w:p>
    <w:p w:rsidR="009D60D6" w:rsidRPr="004B07A2" w:rsidRDefault="009D60D6" w:rsidP="008062DF">
      <w:pPr>
        <w:spacing w:after="0" w:line="240" w:lineRule="auto"/>
        <w:rPr>
          <w:rFonts w:ascii="Times New Roman" w:hAnsi="Times New Roman"/>
          <w:b/>
          <w:sz w:val="24"/>
          <w:szCs w:val="24"/>
        </w:rPr>
        <w:sectPr w:rsidR="009D60D6" w:rsidRPr="004B07A2" w:rsidSect="00D32F65">
          <w:headerReference w:type="default" r:id="rId19"/>
          <w:footerReference w:type="default" r:id="rId20"/>
          <w:pgSz w:w="11906" w:h="16838"/>
          <w:pgMar w:top="1134" w:right="566" w:bottom="1440" w:left="1701" w:header="0" w:footer="0" w:gutter="0"/>
          <w:cols w:space="720"/>
          <w:noEndnote/>
        </w:sectPr>
      </w:pPr>
    </w:p>
    <w:p w:rsidR="008D033B" w:rsidRPr="004B07A2" w:rsidRDefault="009D60D6" w:rsidP="008062DF">
      <w:pPr>
        <w:spacing w:after="0" w:line="240" w:lineRule="auto"/>
        <w:jc w:val="center"/>
        <w:rPr>
          <w:rFonts w:ascii="Times New Roman" w:hAnsi="Times New Roman"/>
          <w:b/>
          <w:sz w:val="24"/>
          <w:szCs w:val="24"/>
        </w:rPr>
      </w:pPr>
      <w:r w:rsidRPr="004B07A2">
        <w:rPr>
          <w:rFonts w:ascii="Times New Roman" w:hAnsi="Times New Roman"/>
          <w:b/>
          <w:sz w:val="24"/>
          <w:szCs w:val="24"/>
        </w:rPr>
        <w:lastRenderedPageBreak/>
        <w:t>Т</w:t>
      </w:r>
      <w:r w:rsidR="008D033B" w:rsidRPr="004B07A2">
        <w:rPr>
          <w:rFonts w:ascii="Times New Roman" w:hAnsi="Times New Roman"/>
          <w:b/>
          <w:sz w:val="24"/>
          <w:szCs w:val="24"/>
        </w:rPr>
        <w:t>ематический план учебной дисциплины</w:t>
      </w:r>
    </w:p>
    <w:p w:rsidR="008D033B" w:rsidRPr="004B07A2" w:rsidRDefault="009D60D6" w:rsidP="008062DF">
      <w:pPr>
        <w:spacing w:after="0" w:line="240" w:lineRule="auto"/>
        <w:jc w:val="center"/>
        <w:rPr>
          <w:rFonts w:ascii="Times New Roman" w:hAnsi="Times New Roman"/>
          <w:b/>
          <w:sz w:val="24"/>
          <w:szCs w:val="24"/>
        </w:rPr>
      </w:pPr>
      <w:r w:rsidRPr="004B07A2">
        <w:rPr>
          <w:rFonts w:ascii="Times New Roman" w:hAnsi="Times New Roman"/>
          <w:b/>
          <w:sz w:val="24"/>
          <w:szCs w:val="24"/>
        </w:rPr>
        <w:t>"Техническая подготовка"</w:t>
      </w:r>
    </w:p>
    <w:tbl>
      <w:tblPr>
        <w:tblW w:w="16019" w:type="dxa"/>
        <w:tblInd w:w="-891" w:type="dxa"/>
        <w:tblLayout w:type="fixed"/>
        <w:tblCellMar>
          <w:top w:w="75" w:type="dxa"/>
          <w:left w:w="0" w:type="dxa"/>
          <w:bottom w:w="75" w:type="dxa"/>
          <w:right w:w="0" w:type="dxa"/>
        </w:tblCellMar>
        <w:tblLook w:val="0000" w:firstRow="0" w:lastRow="0" w:firstColumn="0" w:lastColumn="0" w:noHBand="0" w:noVBand="0"/>
      </w:tblPr>
      <w:tblGrid>
        <w:gridCol w:w="567"/>
        <w:gridCol w:w="6096"/>
        <w:gridCol w:w="1134"/>
        <w:gridCol w:w="993"/>
        <w:gridCol w:w="992"/>
        <w:gridCol w:w="1134"/>
        <w:gridCol w:w="1134"/>
        <w:gridCol w:w="992"/>
        <w:gridCol w:w="992"/>
        <w:gridCol w:w="993"/>
        <w:gridCol w:w="992"/>
      </w:tblGrid>
      <w:tr w:rsidR="008D033B" w:rsidRPr="004B07A2" w:rsidTr="009D60D6">
        <w:tc>
          <w:tcPr>
            <w:tcW w:w="56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N </w:t>
            </w:r>
            <w:proofErr w:type="gramStart"/>
            <w:r w:rsidRPr="004B07A2">
              <w:rPr>
                <w:rFonts w:ascii="Times New Roman" w:hAnsi="Times New Roman"/>
                <w:sz w:val="24"/>
                <w:szCs w:val="24"/>
              </w:rPr>
              <w:t>п</w:t>
            </w:r>
            <w:proofErr w:type="gramEnd"/>
            <w:r w:rsidRPr="004B07A2">
              <w:rPr>
                <w:rFonts w:ascii="Times New Roman" w:hAnsi="Times New Roman"/>
                <w:sz w:val="24"/>
                <w:szCs w:val="24"/>
              </w:rPr>
              <w:t>/п</w:t>
            </w:r>
          </w:p>
        </w:tc>
        <w:tc>
          <w:tcPr>
            <w:tcW w:w="609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Наименование темы</w:t>
            </w:r>
          </w:p>
        </w:tc>
        <w:tc>
          <w:tcPr>
            <w:tcW w:w="311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4 разряд</w:t>
            </w:r>
          </w:p>
        </w:tc>
        <w:tc>
          <w:tcPr>
            <w:tcW w:w="326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5 разряд</w:t>
            </w:r>
          </w:p>
        </w:tc>
        <w:tc>
          <w:tcPr>
            <w:tcW w:w="297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6 разряд</w:t>
            </w:r>
          </w:p>
        </w:tc>
      </w:tr>
      <w:tr w:rsidR="008D033B" w:rsidRPr="004B07A2" w:rsidTr="009D60D6">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09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311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количество часов</w:t>
            </w:r>
          </w:p>
        </w:tc>
        <w:tc>
          <w:tcPr>
            <w:tcW w:w="326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количество часов</w:t>
            </w:r>
          </w:p>
        </w:tc>
        <w:tc>
          <w:tcPr>
            <w:tcW w:w="2977"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количество часов</w:t>
            </w:r>
          </w:p>
        </w:tc>
      </w:tr>
      <w:tr w:rsidR="008D033B" w:rsidRPr="004B07A2" w:rsidTr="009D60D6">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09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всего</w:t>
            </w:r>
          </w:p>
        </w:tc>
        <w:tc>
          <w:tcPr>
            <w:tcW w:w="198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том числе</w:t>
            </w: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всего</w:t>
            </w:r>
          </w:p>
        </w:tc>
        <w:tc>
          <w:tcPr>
            <w:tcW w:w="212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том числе</w:t>
            </w: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всего</w:t>
            </w:r>
          </w:p>
        </w:tc>
        <w:tc>
          <w:tcPr>
            <w:tcW w:w="198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том числе</w:t>
            </w:r>
          </w:p>
        </w:tc>
      </w:tr>
      <w:tr w:rsidR="009D60D6" w:rsidRPr="004B07A2" w:rsidTr="009D60D6">
        <w:trPr>
          <w:cantSplit/>
          <w:trHeight w:val="1134"/>
        </w:trPr>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09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9D60D6">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теоретических</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9D60D6">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практических</w:t>
            </w: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9D60D6">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теоретических</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9D60D6">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практических</w:t>
            </w: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9D60D6">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теоретических</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extDirection w:val="btLr"/>
          </w:tcPr>
          <w:p w:rsidR="008D033B" w:rsidRPr="004B07A2" w:rsidRDefault="008D033B" w:rsidP="009D60D6">
            <w:pPr>
              <w:spacing w:after="0" w:line="240" w:lineRule="auto"/>
              <w:ind w:left="113" w:right="113"/>
              <w:jc w:val="both"/>
              <w:rPr>
                <w:rFonts w:ascii="Times New Roman" w:hAnsi="Times New Roman"/>
                <w:sz w:val="24"/>
                <w:szCs w:val="24"/>
              </w:rPr>
            </w:pPr>
            <w:r w:rsidRPr="004B07A2">
              <w:rPr>
                <w:rFonts w:ascii="Times New Roman" w:hAnsi="Times New Roman"/>
                <w:sz w:val="24"/>
                <w:szCs w:val="24"/>
              </w:rPr>
              <w:t>практических</w:t>
            </w:r>
          </w:p>
        </w:tc>
      </w:tr>
      <w:tr w:rsidR="009D60D6" w:rsidRPr="004B07A2" w:rsidTr="009D60D6">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60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9</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11</w:t>
            </w:r>
          </w:p>
        </w:tc>
      </w:tr>
      <w:tr w:rsidR="009D60D6" w:rsidRPr="004B07A2" w:rsidTr="009D60D6">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Изменения действующих норм и правил, изучаемых по дисциплине "Техническая подготовка" (время освоения указано по учебным разделам)</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9D60D6" w:rsidRPr="004B07A2" w:rsidTr="009D60D6">
        <w:tc>
          <w:tcPr>
            <w:tcW w:w="56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834" w:tooltip="Ссылка на текущий документ" w:history="1">
              <w:r w:rsidR="008D033B" w:rsidRPr="004B07A2">
                <w:rPr>
                  <w:rStyle w:val="aff8"/>
                  <w:rFonts w:ascii="Times New Roman" w:hAnsi="Times New Roman" w:cs="Times New Roman"/>
                  <w:sz w:val="24"/>
                  <w:szCs w:val="24"/>
                </w:rPr>
                <w:t>1</w:t>
              </w:r>
            </w:hyperlink>
          </w:p>
        </w:tc>
        <w:tc>
          <w:tcPr>
            <w:tcW w:w="60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837" w:tooltip="Ссылка на текущий документ" w:history="1">
              <w:r w:rsidR="008D033B" w:rsidRPr="004B07A2">
                <w:rPr>
                  <w:rStyle w:val="aff8"/>
                  <w:rFonts w:ascii="Times New Roman" w:hAnsi="Times New Roman" w:cs="Times New Roman"/>
                  <w:sz w:val="24"/>
                  <w:szCs w:val="24"/>
                </w:rPr>
                <w:t>Раздел 1</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Технические средства охраны объектов</w:t>
            </w: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9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13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99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9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r>
      <w:tr w:rsidR="009D60D6" w:rsidRPr="004B07A2" w:rsidTr="009D60D6">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844" w:tooltip="Ссылка на текущий документ" w:history="1">
              <w:r w:rsidR="008D033B" w:rsidRPr="004B07A2">
                <w:rPr>
                  <w:rStyle w:val="aff8"/>
                  <w:rFonts w:ascii="Times New Roman" w:hAnsi="Times New Roman" w:cs="Times New Roman"/>
                  <w:sz w:val="24"/>
                  <w:szCs w:val="24"/>
                </w:rPr>
                <w:t>Раздел 2</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Системы управления техническими средствами охраны</w:t>
            </w: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9D60D6" w:rsidRPr="004B07A2" w:rsidTr="009D60D6">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850" w:tooltip="Ссылка на текущий документ" w:history="1">
              <w:r w:rsidR="008D033B" w:rsidRPr="004B07A2">
                <w:rPr>
                  <w:rStyle w:val="aff8"/>
                  <w:rFonts w:ascii="Times New Roman" w:hAnsi="Times New Roman" w:cs="Times New Roman"/>
                  <w:sz w:val="24"/>
                  <w:szCs w:val="24"/>
                </w:rPr>
                <w:t>Раздел 3</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Средства пожаротушения</w:t>
            </w: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9D60D6" w:rsidRPr="004B07A2" w:rsidTr="009D60D6">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60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858" w:tooltip="Ссылка на текущий документ" w:history="1">
              <w:r w:rsidR="008D033B" w:rsidRPr="004B07A2">
                <w:rPr>
                  <w:rStyle w:val="aff8"/>
                  <w:rFonts w:ascii="Times New Roman" w:hAnsi="Times New Roman" w:cs="Times New Roman"/>
                  <w:sz w:val="24"/>
                  <w:szCs w:val="24"/>
                </w:rPr>
                <w:t>Раздел 4</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Средства связи и работа с ними</w:t>
            </w: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9D60D6" w:rsidRPr="004B07A2" w:rsidTr="009D60D6">
        <w:tc>
          <w:tcPr>
            <w:tcW w:w="6663"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Итого</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9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r>
    </w:tbl>
    <w:p w:rsidR="008D033B" w:rsidRPr="004B07A2" w:rsidRDefault="008D033B" w:rsidP="008D033B">
      <w:pPr>
        <w:spacing w:after="0" w:line="240" w:lineRule="auto"/>
        <w:jc w:val="both"/>
        <w:rPr>
          <w:rFonts w:ascii="Times New Roman" w:hAnsi="Times New Roman"/>
          <w:sz w:val="24"/>
          <w:szCs w:val="24"/>
        </w:rPr>
        <w:sectPr w:rsidR="008D033B" w:rsidRPr="004B07A2" w:rsidSect="00D32F65">
          <w:headerReference w:type="default" r:id="rId21"/>
          <w:footerReference w:type="default" r:id="rId22"/>
          <w:pgSz w:w="16838" w:h="11906" w:orient="landscape"/>
          <w:pgMar w:top="1701" w:right="1440" w:bottom="566" w:left="1440" w:header="0" w:footer="0" w:gutter="0"/>
          <w:cols w:space="720"/>
          <w:noEndnote/>
        </w:sectPr>
      </w:pPr>
    </w:p>
    <w:p w:rsidR="008D033B" w:rsidRPr="004B07A2" w:rsidRDefault="001F35F5" w:rsidP="001F35F5">
      <w:pPr>
        <w:spacing w:after="0" w:line="240" w:lineRule="auto"/>
        <w:jc w:val="center"/>
        <w:rPr>
          <w:rFonts w:ascii="Times New Roman" w:hAnsi="Times New Roman"/>
          <w:b/>
          <w:sz w:val="24"/>
          <w:szCs w:val="24"/>
        </w:rPr>
      </w:pPr>
      <w:bookmarkStart w:id="18" w:name="Par1829"/>
      <w:bookmarkEnd w:id="18"/>
      <w:r w:rsidRPr="004B07A2">
        <w:rPr>
          <w:rFonts w:ascii="Times New Roman" w:hAnsi="Times New Roman"/>
          <w:b/>
          <w:sz w:val="24"/>
          <w:szCs w:val="24"/>
        </w:rPr>
        <w:lastRenderedPageBreak/>
        <w:t>П</w:t>
      </w:r>
      <w:r w:rsidR="008D033B" w:rsidRPr="004B07A2">
        <w:rPr>
          <w:rFonts w:ascii="Times New Roman" w:hAnsi="Times New Roman"/>
          <w:b/>
          <w:sz w:val="24"/>
          <w:szCs w:val="24"/>
        </w:rPr>
        <w:t>рограмма учебной дисциплины</w:t>
      </w:r>
    </w:p>
    <w:p w:rsidR="008D033B" w:rsidRPr="004B07A2" w:rsidRDefault="008D033B" w:rsidP="001F35F5">
      <w:pPr>
        <w:spacing w:after="0" w:line="240" w:lineRule="auto"/>
        <w:jc w:val="center"/>
        <w:rPr>
          <w:rFonts w:ascii="Times New Roman" w:hAnsi="Times New Roman"/>
          <w:b/>
          <w:sz w:val="24"/>
          <w:szCs w:val="24"/>
        </w:rPr>
      </w:pPr>
      <w:r w:rsidRPr="004B07A2">
        <w:rPr>
          <w:rFonts w:ascii="Times New Roman" w:hAnsi="Times New Roman"/>
          <w:b/>
          <w:sz w:val="24"/>
          <w:szCs w:val="24"/>
        </w:rPr>
        <w:t>"Техническая подготовка"</w:t>
      </w:r>
    </w:p>
    <w:p w:rsidR="008D033B" w:rsidRPr="004B07A2" w:rsidRDefault="008D033B" w:rsidP="008D033B">
      <w:pPr>
        <w:spacing w:after="0" w:line="240" w:lineRule="auto"/>
        <w:jc w:val="both"/>
        <w:rPr>
          <w:rFonts w:ascii="Times New Roman" w:hAnsi="Times New Roman"/>
          <w:b/>
          <w:sz w:val="24"/>
          <w:szCs w:val="24"/>
        </w:rPr>
      </w:pPr>
      <w:bookmarkStart w:id="19" w:name="Par1834"/>
      <w:bookmarkEnd w:id="19"/>
      <w:r w:rsidRPr="004B07A2">
        <w:rPr>
          <w:rFonts w:ascii="Times New Roman" w:hAnsi="Times New Roman"/>
          <w:b/>
          <w:sz w:val="24"/>
          <w:szCs w:val="24"/>
        </w:rPr>
        <w:t>Тема 1. Изменения действующих норм и правил, изучаемых по дисциплине "Техническая подготовка".</w:t>
      </w:r>
    </w:p>
    <w:p w:rsidR="008D033B" w:rsidRPr="004B07A2" w:rsidRDefault="008D033B" w:rsidP="008D033B">
      <w:pPr>
        <w:spacing w:after="0" w:line="240" w:lineRule="auto"/>
        <w:jc w:val="both"/>
        <w:rPr>
          <w:rFonts w:ascii="Times New Roman" w:hAnsi="Times New Roman"/>
          <w:sz w:val="24"/>
          <w:szCs w:val="24"/>
        </w:rPr>
      </w:pPr>
      <w:bookmarkStart w:id="20" w:name="Par1837"/>
      <w:bookmarkEnd w:id="20"/>
      <w:r w:rsidRPr="004B07A2">
        <w:rPr>
          <w:rFonts w:ascii="Times New Roman" w:hAnsi="Times New Roman"/>
          <w:b/>
          <w:sz w:val="24"/>
          <w:szCs w:val="24"/>
        </w:rPr>
        <w:t>Раздел 1.</w:t>
      </w:r>
      <w:r w:rsidRPr="004B07A2">
        <w:rPr>
          <w:rFonts w:ascii="Times New Roman" w:hAnsi="Times New Roman"/>
          <w:sz w:val="24"/>
          <w:szCs w:val="24"/>
        </w:rPr>
        <w:t xml:space="preserve"> Технические средства охраны объектов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Назначение и классификация технических средств охраны объектов. Принципы действия технических средств охраны.</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Технические средства охранной, пожарной и тревожной сигнализаций.</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Состав систем охранной, пожарной и тревожной сигнализаций.</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Особенности эксплуатации различных систем технических средств охраны.</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Проектирование, монтаж и эксплуатационное обслуживание технических средств охраны.</w:t>
      </w:r>
    </w:p>
    <w:p w:rsidR="008D033B" w:rsidRPr="004B07A2" w:rsidRDefault="008D033B" w:rsidP="008D033B">
      <w:pPr>
        <w:spacing w:after="0" w:line="240" w:lineRule="auto"/>
        <w:jc w:val="both"/>
        <w:rPr>
          <w:rFonts w:ascii="Times New Roman" w:hAnsi="Times New Roman"/>
          <w:sz w:val="24"/>
          <w:szCs w:val="24"/>
        </w:rPr>
      </w:pPr>
      <w:bookmarkStart w:id="21" w:name="Par1844"/>
      <w:bookmarkEnd w:id="21"/>
      <w:r w:rsidRPr="004B07A2">
        <w:rPr>
          <w:rFonts w:ascii="Times New Roman" w:hAnsi="Times New Roman"/>
          <w:b/>
          <w:sz w:val="24"/>
          <w:szCs w:val="24"/>
        </w:rPr>
        <w:t>Раздел 2</w:t>
      </w:r>
      <w:r w:rsidRPr="004B07A2">
        <w:rPr>
          <w:rFonts w:ascii="Times New Roman" w:hAnsi="Times New Roman"/>
          <w:sz w:val="24"/>
          <w:szCs w:val="24"/>
        </w:rPr>
        <w:t>. Системы управления техническими средствами охраны</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Классификация систем управления техническими средствами охраны.</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Системы управления контролем доступа.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Дистанционный контроль доступа охранников и автотранспорта на охраняемый объект.</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Системы компьютерного управления техническими средствами охраны.</w:t>
      </w:r>
    </w:p>
    <w:p w:rsidR="008D033B" w:rsidRPr="004B07A2" w:rsidRDefault="008D033B" w:rsidP="008D033B">
      <w:pPr>
        <w:spacing w:after="0" w:line="240" w:lineRule="auto"/>
        <w:jc w:val="both"/>
        <w:rPr>
          <w:rFonts w:ascii="Times New Roman" w:hAnsi="Times New Roman"/>
          <w:sz w:val="24"/>
          <w:szCs w:val="24"/>
        </w:rPr>
      </w:pPr>
      <w:bookmarkStart w:id="22" w:name="Par1850"/>
      <w:bookmarkEnd w:id="22"/>
      <w:r w:rsidRPr="004B07A2">
        <w:rPr>
          <w:rFonts w:ascii="Times New Roman" w:hAnsi="Times New Roman"/>
          <w:b/>
          <w:sz w:val="24"/>
          <w:szCs w:val="24"/>
        </w:rPr>
        <w:t>Раздел 3.</w:t>
      </w:r>
      <w:r w:rsidRPr="004B07A2">
        <w:rPr>
          <w:rFonts w:ascii="Times New Roman" w:hAnsi="Times New Roman"/>
          <w:sz w:val="24"/>
          <w:szCs w:val="24"/>
        </w:rPr>
        <w:t xml:space="preserve"> Средства пожаротушения</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Обеспечение противопожарной безопасности на объектах и мероприятия по исключению причин возгорания.</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Противопожарный режим при эксплуатации объектов.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Пенные, порошковые и углекислотные огнетушители. Огнетушители иных типов (водные, хладоновые и иные разрешенные к использованию).</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Их назначение и устройство. Правила и приемы работы с огнетушителями.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Пожарное оборудование и инструмент. Техника безопасности при работе с ними.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Действия руководителя и работников при обнаружении возгорания на объекте, ликвидация последствий возгорания.</w:t>
      </w:r>
    </w:p>
    <w:p w:rsidR="008D033B" w:rsidRPr="004B07A2" w:rsidRDefault="008D033B" w:rsidP="008D033B">
      <w:pPr>
        <w:spacing w:after="0" w:line="240" w:lineRule="auto"/>
        <w:jc w:val="both"/>
        <w:rPr>
          <w:rFonts w:ascii="Times New Roman" w:hAnsi="Times New Roman"/>
          <w:sz w:val="24"/>
          <w:szCs w:val="24"/>
        </w:rPr>
      </w:pPr>
      <w:bookmarkStart w:id="23" w:name="Par1858"/>
      <w:bookmarkEnd w:id="23"/>
      <w:r w:rsidRPr="004B07A2">
        <w:rPr>
          <w:rFonts w:ascii="Times New Roman" w:hAnsi="Times New Roman"/>
          <w:b/>
          <w:sz w:val="24"/>
          <w:szCs w:val="24"/>
        </w:rPr>
        <w:t>Раздел 4.</w:t>
      </w:r>
      <w:r w:rsidRPr="004B07A2">
        <w:rPr>
          <w:rFonts w:ascii="Times New Roman" w:hAnsi="Times New Roman"/>
          <w:sz w:val="24"/>
          <w:szCs w:val="24"/>
        </w:rPr>
        <w:t xml:space="preserve"> Средства связи и работа с ними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Назначение, виды, устройство, тактико-технические характеристики сре</w:t>
      </w:r>
      <w:proofErr w:type="gramStart"/>
      <w:r w:rsidRPr="004B07A2">
        <w:rPr>
          <w:rFonts w:ascii="Times New Roman" w:hAnsi="Times New Roman"/>
          <w:sz w:val="24"/>
          <w:szCs w:val="24"/>
        </w:rPr>
        <w:t>дств св</w:t>
      </w:r>
      <w:proofErr w:type="gramEnd"/>
      <w:r w:rsidRPr="004B07A2">
        <w:rPr>
          <w:rFonts w:ascii="Times New Roman" w:hAnsi="Times New Roman"/>
          <w:sz w:val="24"/>
          <w:szCs w:val="24"/>
        </w:rPr>
        <w:t>язи.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Организация работы и порядок использования основных видов проводной связи.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Способы передачи служебной информации по проводным средствам связи.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Основные тактико-технические характеристики средств радиосвязи. Ведение переговоров по радиосредствам.</w:t>
      </w:r>
    </w:p>
    <w:p w:rsidR="001F35F5" w:rsidRPr="004B07A2" w:rsidRDefault="001F35F5" w:rsidP="008D033B">
      <w:pPr>
        <w:spacing w:after="0" w:line="240" w:lineRule="auto"/>
        <w:jc w:val="both"/>
        <w:rPr>
          <w:rFonts w:ascii="Times New Roman" w:hAnsi="Times New Roman"/>
          <w:sz w:val="24"/>
          <w:szCs w:val="24"/>
        </w:rPr>
      </w:pPr>
      <w:bookmarkStart w:id="24" w:name="Par1864"/>
      <w:bookmarkEnd w:id="24"/>
    </w:p>
    <w:p w:rsidR="001F35F5" w:rsidRPr="004B07A2" w:rsidRDefault="001F35F5" w:rsidP="00D23DB0">
      <w:pPr>
        <w:spacing w:after="0" w:line="240" w:lineRule="auto"/>
        <w:rPr>
          <w:rFonts w:ascii="Times New Roman" w:hAnsi="Times New Roman"/>
          <w:b/>
          <w:sz w:val="24"/>
          <w:szCs w:val="24"/>
        </w:rPr>
        <w:sectPr w:rsidR="001F35F5" w:rsidRPr="004B07A2" w:rsidSect="00D32F65">
          <w:headerReference w:type="default" r:id="rId23"/>
          <w:footerReference w:type="default" r:id="rId24"/>
          <w:pgSz w:w="11906" w:h="16838"/>
          <w:pgMar w:top="1134" w:right="567" w:bottom="1440" w:left="1701" w:header="0" w:footer="0" w:gutter="0"/>
          <w:cols w:space="720"/>
          <w:noEndnote/>
        </w:sectPr>
      </w:pPr>
    </w:p>
    <w:p w:rsidR="008D033B" w:rsidRPr="004B07A2" w:rsidRDefault="001F35F5" w:rsidP="00D23DB0">
      <w:pPr>
        <w:spacing w:after="0" w:line="240" w:lineRule="auto"/>
        <w:jc w:val="center"/>
        <w:rPr>
          <w:rFonts w:ascii="Times New Roman" w:hAnsi="Times New Roman"/>
          <w:b/>
          <w:sz w:val="24"/>
          <w:szCs w:val="24"/>
        </w:rPr>
      </w:pPr>
      <w:r w:rsidRPr="004B07A2">
        <w:rPr>
          <w:rFonts w:ascii="Times New Roman" w:hAnsi="Times New Roman"/>
          <w:b/>
          <w:sz w:val="24"/>
          <w:szCs w:val="24"/>
        </w:rPr>
        <w:lastRenderedPageBreak/>
        <w:t>Т</w:t>
      </w:r>
      <w:r w:rsidR="008D033B" w:rsidRPr="004B07A2">
        <w:rPr>
          <w:rFonts w:ascii="Times New Roman" w:hAnsi="Times New Roman"/>
          <w:b/>
          <w:sz w:val="24"/>
          <w:szCs w:val="24"/>
        </w:rPr>
        <w:t>ематический план учебной дисциплины</w:t>
      </w:r>
    </w:p>
    <w:p w:rsidR="008D033B" w:rsidRPr="004B07A2" w:rsidRDefault="008D033B" w:rsidP="00D23DB0">
      <w:pPr>
        <w:spacing w:after="0" w:line="240" w:lineRule="auto"/>
        <w:jc w:val="center"/>
        <w:rPr>
          <w:rFonts w:ascii="Times New Roman" w:hAnsi="Times New Roman"/>
          <w:b/>
          <w:sz w:val="24"/>
          <w:szCs w:val="24"/>
        </w:rPr>
      </w:pPr>
      <w:r w:rsidRPr="004B07A2">
        <w:rPr>
          <w:rFonts w:ascii="Times New Roman" w:hAnsi="Times New Roman"/>
          <w:b/>
          <w:sz w:val="24"/>
          <w:szCs w:val="24"/>
        </w:rPr>
        <w:t>"Огневая подготовка"</w:t>
      </w:r>
    </w:p>
    <w:p w:rsidR="008D033B" w:rsidRPr="004B07A2" w:rsidRDefault="008D033B" w:rsidP="008D033B">
      <w:pPr>
        <w:spacing w:after="0" w:line="240" w:lineRule="auto"/>
        <w:jc w:val="both"/>
        <w:rPr>
          <w:rFonts w:ascii="Times New Roman" w:hAnsi="Times New Roman"/>
          <w:sz w:val="24"/>
          <w:szCs w:val="24"/>
        </w:rPr>
      </w:pPr>
    </w:p>
    <w:tbl>
      <w:tblPr>
        <w:tblW w:w="16160" w:type="dxa"/>
        <w:tblInd w:w="-1032" w:type="dxa"/>
        <w:tblLayout w:type="fixed"/>
        <w:tblCellMar>
          <w:top w:w="75" w:type="dxa"/>
          <w:left w:w="0" w:type="dxa"/>
          <w:bottom w:w="75" w:type="dxa"/>
          <w:right w:w="0" w:type="dxa"/>
        </w:tblCellMar>
        <w:tblLook w:val="0000" w:firstRow="0" w:lastRow="0" w:firstColumn="0" w:lastColumn="0" w:noHBand="0" w:noVBand="0"/>
      </w:tblPr>
      <w:tblGrid>
        <w:gridCol w:w="567"/>
        <w:gridCol w:w="3402"/>
        <w:gridCol w:w="851"/>
        <w:gridCol w:w="1417"/>
        <w:gridCol w:w="1418"/>
        <w:gridCol w:w="850"/>
        <w:gridCol w:w="1701"/>
        <w:gridCol w:w="1701"/>
        <w:gridCol w:w="851"/>
        <w:gridCol w:w="1701"/>
        <w:gridCol w:w="1701"/>
      </w:tblGrid>
      <w:tr w:rsidR="008D033B" w:rsidRPr="004B07A2" w:rsidTr="00864ADB">
        <w:tc>
          <w:tcPr>
            <w:tcW w:w="56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N </w:t>
            </w:r>
            <w:proofErr w:type="gramStart"/>
            <w:r w:rsidRPr="004B07A2">
              <w:rPr>
                <w:rFonts w:ascii="Times New Roman" w:hAnsi="Times New Roman"/>
                <w:sz w:val="24"/>
                <w:szCs w:val="24"/>
              </w:rPr>
              <w:t>п</w:t>
            </w:r>
            <w:proofErr w:type="gramEnd"/>
            <w:r w:rsidRPr="004B07A2">
              <w:rPr>
                <w:rFonts w:ascii="Times New Roman" w:hAnsi="Times New Roman"/>
                <w:sz w:val="24"/>
                <w:szCs w:val="24"/>
              </w:rPr>
              <w:t>/п</w:t>
            </w:r>
          </w:p>
        </w:tc>
        <w:tc>
          <w:tcPr>
            <w:tcW w:w="340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Наименование темы</w:t>
            </w:r>
          </w:p>
        </w:tc>
        <w:tc>
          <w:tcPr>
            <w:tcW w:w="368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4 разряд</w:t>
            </w:r>
          </w:p>
        </w:tc>
        <w:tc>
          <w:tcPr>
            <w:tcW w:w="42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5 разряд</w:t>
            </w:r>
          </w:p>
        </w:tc>
        <w:tc>
          <w:tcPr>
            <w:tcW w:w="425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6 разряд</w:t>
            </w:r>
          </w:p>
        </w:tc>
      </w:tr>
      <w:tr w:rsidR="008D033B" w:rsidRPr="004B07A2" w:rsidTr="00864ADB">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340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368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количество часов</w:t>
            </w:r>
          </w:p>
        </w:tc>
        <w:tc>
          <w:tcPr>
            <w:tcW w:w="425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количество часов</w:t>
            </w:r>
          </w:p>
        </w:tc>
        <w:tc>
          <w:tcPr>
            <w:tcW w:w="4253"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количество часов</w:t>
            </w:r>
          </w:p>
        </w:tc>
      </w:tr>
      <w:tr w:rsidR="0048170E" w:rsidRPr="004B07A2" w:rsidTr="00864ADB">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340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всего</w:t>
            </w:r>
          </w:p>
        </w:tc>
        <w:tc>
          <w:tcPr>
            <w:tcW w:w="283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том числе</w:t>
            </w:r>
          </w:p>
        </w:tc>
        <w:tc>
          <w:tcPr>
            <w:tcW w:w="85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том числе</w:t>
            </w:r>
          </w:p>
        </w:tc>
        <w:tc>
          <w:tcPr>
            <w:tcW w:w="8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всего</w:t>
            </w:r>
          </w:p>
        </w:tc>
        <w:tc>
          <w:tcPr>
            <w:tcW w:w="3402"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том числе</w:t>
            </w:r>
          </w:p>
        </w:tc>
      </w:tr>
      <w:tr w:rsidR="0048170E" w:rsidRPr="004B07A2" w:rsidTr="00864ADB">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340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теоретических</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практических</w:t>
            </w:r>
          </w:p>
        </w:tc>
        <w:tc>
          <w:tcPr>
            <w:tcW w:w="85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практических</w:t>
            </w:r>
          </w:p>
        </w:tc>
        <w:tc>
          <w:tcPr>
            <w:tcW w:w="8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теоретических</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практических</w:t>
            </w:r>
          </w:p>
        </w:tc>
      </w:tr>
      <w:tr w:rsidR="0048170E" w:rsidRPr="004B07A2" w:rsidTr="00864ADB">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3</w:t>
            </w: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4</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5</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9</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10</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11</w:t>
            </w:r>
          </w:p>
        </w:tc>
      </w:tr>
      <w:tr w:rsidR="0048170E" w:rsidRPr="004B07A2" w:rsidTr="00864ADB">
        <w:tc>
          <w:tcPr>
            <w:tcW w:w="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951" w:tooltip="Ссылка на текущий документ" w:history="1">
              <w:r w:rsidR="008D033B" w:rsidRPr="004B07A2">
                <w:rPr>
                  <w:rStyle w:val="aff8"/>
                  <w:rFonts w:ascii="Times New Roman" w:hAnsi="Times New Roman" w:cs="Times New Roman"/>
                  <w:sz w:val="24"/>
                  <w:szCs w:val="24"/>
                </w:rPr>
                <w:t>1</w:t>
              </w:r>
            </w:hyperlink>
            <w:r w:rsidR="008D033B" w:rsidRPr="004B07A2">
              <w:rPr>
                <w:rFonts w:ascii="Times New Roman" w:hAnsi="Times New Roman"/>
                <w:sz w:val="24"/>
                <w:szCs w:val="24"/>
              </w:rPr>
              <w:t>.</w:t>
            </w: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Изменения действующих норм и правил, изучаемых по дисциплине "Огневая подготовка" (время освоения указано по учебным разделам)</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48170E" w:rsidRPr="004B07A2" w:rsidTr="00864ADB">
        <w:tc>
          <w:tcPr>
            <w:tcW w:w="56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953" w:tooltip="Ссылка на текущий документ" w:history="1">
              <w:r w:rsidR="008D033B" w:rsidRPr="004B07A2">
                <w:rPr>
                  <w:rStyle w:val="aff8"/>
                  <w:rFonts w:ascii="Times New Roman" w:hAnsi="Times New Roman" w:cs="Times New Roman"/>
                  <w:sz w:val="24"/>
                  <w:szCs w:val="24"/>
                </w:rPr>
                <w:t>Раздел 1</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r>
      <w:tr w:rsidR="0048170E" w:rsidRPr="004B07A2" w:rsidTr="00864ADB">
        <w:tc>
          <w:tcPr>
            <w:tcW w:w="56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1959" w:tooltip="Ссылка на текущий документ" w:history="1">
              <w:r w:rsidR="008D033B" w:rsidRPr="004B07A2">
                <w:rPr>
                  <w:rStyle w:val="aff8"/>
                  <w:rFonts w:ascii="Times New Roman" w:hAnsi="Times New Roman" w:cs="Times New Roman"/>
                  <w:sz w:val="24"/>
                  <w:szCs w:val="24"/>
                </w:rPr>
                <w:t>Раздел 2</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Выполнение упражнений учебных стрельб</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3</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3</w:t>
            </w:r>
          </w:p>
        </w:tc>
      </w:tr>
      <w:tr w:rsidR="0048170E" w:rsidRPr="004B07A2" w:rsidTr="00864ADB">
        <w:tc>
          <w:tcPr>
            <w:tcW w:w="396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Итого</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w:t>
            </w:r>
          </w:p>
        </w:tc>
        <w:tc>
          <w:tcPr>
            <w:tcW w:w="8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6</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4</w:t>
            </w:r>
          </w:p>
        </w:tc>
      </w:tr>
    </w:tbl>
    <w:p w:rsidR="008D033B" w:rsidRPr="004B07A2" w:rsidRDefault="008D033B" w:rsidP="008D033B">
      <w:pPr>
        <w:spacing w:after="0" w:line="240" w:lineRule="auto"/>
        <w:jc w:val="both"/>
        <w:rPr>
          <w:rFonts w:ascii="Times New Roman" w:hAnsi="Times New Roman"/>
          <w:sz w:val="24"/>
          <w:szCs w:val="24"/>
        </w:rPr>
        <w:sectPr w:rsidR="008D033B" w:rsidRPr="004B07A2" w:rsidSect="00D32F65">
          <w:headerReference w:type="default" r:id="rId25"/>
          <w:footerReference w:type="default" r:id="rId26"/>
          <w:pgSz w:w="16838" w:h="11906" w:orient="landscape"/>
          <w:pgMar w:top="1701" w:right="1440" w:bottom="566" w:left="1440" w:header="0" w:footer="0" w:gutter="0"/>
          <w:cols w:space="720"/>
          <w:noEndnote/>
        </w:sectPr>
      </w:pPr>
    </w:p>
    <w:p w:rsidR="008D033B" w:rsidRPr="004B07A2" w:rsidRDefault="0048170E" w:rsidP="0048170E">
      <w:pPr>
        <w:spacing w:after="0" w:line="240" w:lineRule="auto"/>
        <w:jc w:val="center"/>
        <w:rPr>
          <w:rFonts w:ascii="Times New Roman" w:hAnsi="Times New Roman"/>
          <w:b/>
          <w:sz w:val="24"/>
          <w:szCs w:val="24"/>
        </w:rPr>
      </w:pPr>
      <w:bookmarkStart w:id="25" w:name="Par1946"/>
      <w:bookmarkEnd w:id="25"/>
      <w:r w:rsidRPr="004B07A2">
        <w:rPr>
          <w:rFonts w:ascii="Times New Roman" w:hAnsi="Times New Roman"/>
          <w:b/>
          <w:sz w:val="24"/>
          <w:szCs w:val="24"/>
        </w:rPr>
        <w:lastRenderedPageBreak/>
        <w:t>П</w:t>
      </w:r>
      <w:r w:rsidR="008D033B" w:rsidRPr="004B07A2">
        <w:rPr>
          <w:rFonts w:ascii="Times New Roman" w:hAnsi="Times New Roman"/>
          <w:b/>
          <w:sz w:val="24"/>
          <w:szCs w:val="24"/>
        </w:rPr>
        <w:t>рограмма учебной дисциплины</w:t>
      </w:r>
    </w:p>
    <w:p w:rsidR="008D033B" w:rsidRPr="004B07A2" w:rsidRDefault="008D033B" w:rsidP="0048170E">
      <w:pPr>
        <w:spacing w:after="0" w:line="240" w:lineRule="auto"/>
        <w:jc w:val="center"/>
        <w:rPr>
          <w:rFonts w:ascii="Times New Roman" w:hAnsi="Times New Roman"/>
          <w:b/>
          <w:sz w:val="24"/>
          <w:szCs w:val="24"/>
        </w:rPr>
      </w:pPr>
      <w:r w:rsidRPr="004B07A2">
        <w:rPr>
          <w:rFonts w:ascii="Times New Roman" w:hAnsi="Times New Roman"/>
          <w:b/>
          <w:sz w:val="24"/>
          <w:szCs w:val="24"/>
        </w:rPr>
        <w:t>"Огневая подготовка"</w:t>
      </w:r>
    </w:p>
    <w:p w:rsidR="008D033B" w:rsidRPr="004B07A2" w:rsidRDefault="008D033B" w:rsidP="000A3F22">
      <w:pPr>
        <w:spacing w:after="0" w:line="240" w:lineRule="auto"/>
        <w:jc w:val="both"/>
        <w:rPr>
          <w:rFonts w:ascii="Times New Roman" w:hAnsi="Times New Roman"/>
          <w:b/>
          <w:sz w:val="24"/>
          <w:szCs w:val="24"/>
        </w:rPr>
      </w:pPr>
      <w:bookmarkStart w:id="26" w:name="Par1951"/>
      <w:bookmarkEnd w:id="26"/>
      <w:r w:rsidRPr="004B07A2">
        <w:rPr>
          <w:rFonts w:ascii="Times New Roman" w:hAnsi="Times New Roman"/>
          <w:b/>
          <w:sz w:val="24"/>
          <w:szCs w:val="24"/>
        </w:rPr>
        <w:t>Тема 1. Изменения действующих норм и правил, изучаемых по дисциплине "Огневая подготовка", изучаются в пределах следующих учебных разделов:</w:t>
      </w:r>
    </w:p>
    <w:p w:rsidR="008D033B" w:rsidRPr="004B07A2" w:rsidRDefault="008D033B" w:rsidP="008D033B">
      <w:pPr>
        <w:spacing w:after="0" w:line="240" w:lineRule="auto"/>
        <w:jc w:val="both"/>
        <w:rPr>
          <w:rFonts w:ascii="Times New Roman" w:hAnsi="Times New Roman"/>
          <w:sz w:val="24"/>
          <w:szCs w:val="24"/>
        </w:rPr>
      </w:pPr>
      <w:bookmarkStart w:id="27" w:name="Par1953"/>
      <w:bookmarkEnd w:id="27"/>
      <w:r w:rsidRPr="004B07A2">
        <w:rPr>
          <w:rFonts w:ascii="Times New Roman" w:hAnsi="Times New Roman"/>
          <w:b/>
          <w:sz w:val="24"/>
          <w:szCs w:val="24"/>
        </w:rPr>
        <w:t>Раздел 1.</w:t>
      </w:r>
      <w:r w:rsidRPr="004B07A2">
        <w:rPr>
          <w:rFonts w:ascii="Times New Roman" w:hAnsi="Times New Roman"/>
          <w:sz w:val="24"/>
          <w:szCs w:val="24"/>
        </w:rPr>
        <w:t xml:space="preserve"> Общее устройство, назначение, тактико-технические характеристики видов и типов оружия, разрешенного для использования в частной охранной деятельности. Соблюдение установленных правил и мер безопасности при обращении с оружием</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Общее устройство, принципы работы частей и механизмов служебного оружия. Выстрел. Начальная скорость пули. Траектория полета пули и ее элементы. Влияние внешних условий на полет пули.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Порядок неполной разборки и сборки оружия, чистки, смазки оружия. Порядок его заряжания и разряжания. Проверка оружия, задержки при стрельбе и способы их устранения.</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Основы знаний правил стрельбы. Изготовка к стрельбе. Выбор прицела и точки прицеливания. Производство выстрела. Кучность и меткость стрельбы, способы их повышения. Прекращение стрельбы. Контрольный осмотр оружия.</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Правила безопасного обращения с огнестрельным оружием.</w:t>
      </w:r>
    </w:p>
    <w:p w:rsidR="008D033B" w:rsidRPr="004B07A2" w:rsidRDefault="008D033B" w:rsidP="008D033B">
      <w:pPr>
        <w:spacing w:after="0" w:line="240" w:lineRule="auto"/>
        <w:jc w:val="both"/>
        <w:rPr>
          <w:rFonts w:ascii="Times New Roman" w:hAnsi="Times New Roman"/>
          <w:sz w:val="24"/>
          <w:szCs w:val="24"/>
        </w:rPr>
      </w:pPr>
      <w:bookmarkStart w:id="28" w:name="Par1959"/>
      <w:bookmarkEnd w:id="28"/>
      <w:r w:rsidRPr="004B07A2">
        <w:rPr>
          <w:rFonts w:ascii="Times New Roman" w:hAnsi="Times New Roman"/>
          <w:b/>
          <w:sz w:val="24"/>
          <w:szCs w:val="24"/>
        </w:rPr>
        <w:t>Раздел 2.</w:t>
      </w:r>
      <w:r w:rsidRPr="004B07A2">
        <w:rPr>
          <w:rFonts w:ascii="Times New Roman" w:hAnsi="Times New Roman"/>
          <w:sz w:val="24"/>
          <w:szCs w:val="24"/>
        </w:rPr>
        <w:t xml:space="preserve"> Выполнение упражнений учебных стрельб</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Упражнения учебных стрельб выполняются в соответствии с нормативными правовыми актами Министерства внутренних дел Российской Федерации, утверждающими упражнения для проведения периодических проверок охранников на пригодность к действиям в условиях, связанных с применением огнестрельного оружия.</w:t>
      </w:r>
    </w:p>
    <w:p w:rsidR="003123B5" w:rsidRPr="004B07A2" w:rsidRDefault="003123B5" w:rsidP="00516F89">
      <w:pPr>
        <w:spacing w:after="0" w:line="240" w:lineRule="auto"/>
        <w:jc w:val="center"/>
        <w:rPr>
          <w:rFonts w:ascii="Times New Roman" w:hAnsi="Times New Roman"/>
          <w:b/>
          <w:sz w:val="24"/>
          <w:szCs w:val="24"/>
        </w:rPr>
      </w:pPr>
      <w:r w:rsidRPr="004B07A2">
        <w:rPr>
          <w:rFonts w:ascii="Times New Roman" w:hAnsi="Times New Roman"/>
          <w:b/>
          <w:sz w:val="24"/>
          <w:szCs w:val="24"/>
        </w:rPr>
        <w:t>УПРАЖНЕНИЯ ПРАКТИЧЕСКИХ СТРЕЛЬБ</w:t>
      </w:r>
    </w:p>
    <w:p w:rsidR="003123B5" w:rsidRPr="004B07A2" w:rsidRDefault="003123B5" w:rsidP="00516F89">
      <w:pPr>
        <w:spacing w:after="0" w:line="240" w:lineRule="auto"/>
        <w:jc w:val="center"/>
        <w:rPr>
          <w:rFonts w:ascii="Times New Roman" w:hAnsi="Times New Roman"/>
          <w:b/>
          <w:i/>
          <w:sz w:val="24"/>
          <w:szCs w:val="24"/>
        </w:rPr>
      </w:pPr>
      <w:r w:rsidRPr="004B07A2">
        <w:rPr>
          <w:rFonts w:ascii="Times New Roman" w:hAnsi="Times New Roman"/>
          <w:b/>
          <w:i/>
          <w:sz w:val="24"/>
          <w:szCs w:val="24"/>
        </w:rPr>
        <w:t>Упражнение N 1</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Прицельная стрельба с места по неподвижной цели</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Цель:                        грудная фигура (мишень N 4) на щите,</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 xml:space="preserve">                                </w:t>
      </w:r>
      <w:proofErr w:type="gramStart"/>
      <w:r w:rsidRPr="004B07A2">
        <w:rPr>
          <w:rFonts w:ascii="Times New Roman" w:hAnsi="Times New Roman"/>
          <w:sz w:val="24"/>
          <w:szCs w:val="24"/>
        </w:rPr>
        <w:t>неподвижная</w:t>
      </w:r>
      <w:proofErr w:type="gramEnd"/>
      <w:r w:rsidRPr="004B07A2">
        <w:rPr>
          <w:rFonts w:ascii="Times New Roman" w:hAnsi="Times New Roman"/>
          <w:sz w:val="24"/>
          <w:szCs w:val="24"/>
        </w:rPr>
        <w:t>, установленная на высоте  уровня глаз</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Расстояние до цели:          15 м</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Количество патронов:         4 шт.</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Время для стрельбы:          до 15 секунд</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Положение для стрельбы:      стоя</w:t>
      </w:r>
    </w:p>
    <w:p w:rsidR="003123B5" w:rsidRPr="004B07A2" w:rsidRDefault="003123B5" w:rsidP="003123B5">
      <w:pPr>
        <w:spacing w:after="0" w:line="240" w:lineRule="auto"/>
        <w:jc w:val="both"/>
        <w:rPr>
          <w:rFonts w:ascii="Times New Roman" w:hAnsi="Times New Roman"/>
          <w:b/>
          <w:i/>
          <w:sz w:val="24"/>
          <w:szCs w:val="24"/>
        </w:rPr>
      </w:pPr>
      <w:r w:rsidRPr="004B07A2">
        <w:rPr>
          <w:rFonts w:ascii="Times New Roman" w:hAnsi="Times New Roman"/>
          <w:b/>
          <w:i/>
          <w:sz w:val="24"/>
          <w:szCs w:val="24"/>
        </w:rPr>
        <w:t>Порядок выполнения упражнения</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Исходное положение для стрельбы: стрелок находится на огневом рубеже. Пистолет в кобуре, поставлен на предохранитель, магазин с патронами в пистолетной рукоятке, патрон в патронник не дослан, клапан кобуры застегнут.</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Стрелок по команде руководителя стрельбы "Огонь" принимает положение для стрельбы, расстегивает кобуру, вынимает пистолет, снимает с предохранителя, досылает патрон в патронник, производит четыре прицельных выстрела.</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По окончании стрельбы стрелок докладывает: "Стрельбу закончил". Далее выполняет команды руководителя стрельбы по разряжению оружия и предъявлению его к осмотру.</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Положительный результат: три попадания в мишень в пределах установленного времени.</w:t>
      </w:r>
    </w:p>
    <w:p w:rsidR="003123B5" w:rsidRPr="004B07A2" w:rsidRDefault="003123B5" w:rsidP="00516F89">
      <w:pPr>
        <w:spacing w:after="0" w:line="240" w:lineRule="auto"/>
        <w:jc w:val="center"/>
        <w:rPr>
          <w:rFonts w:ascii="Times New Roman" w:hAnsi="Times New Roman"/>
          <w:b/>
          <w:i/>
          <w:sz w:val="24"/>
          <w:szCs w:val="24"/>
        </w:rPr>
      </w:pPr>
      <w:r w:rsidRPr="004B07A2">
        <w:rPr>
          <w:rFonts w:ascii="Times New Roman" w:hAnsi="Times New Roman"/>
          <w:b/>
          <w:i/>
          <w:sz w:val="24"/>
          <w:szCs w:val="24"/>
        </w:rPr>
        <w:t>Упражнение N 2</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Прицельная стрельба с места по появляющейся цели</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в ограниченное время</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Цель:                       грудная фигура (мишень N 4) на щите, подвижная,</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 xml:space="preserve">                                </w:t>
      </w:r>
      <w:proofErr w:type="gramStart"/>
      <w:r w:rsidRPr="004B07A2">
        <w:rPr>
          <w:rFonts w:ascii="Times New Roman" w:hAnsi="Times New Roman"/>
          <w:sz w:val="24"/>
          <w:szCs w:val="24"/>
        </w:rPr>
        <w:t>установленная</w:t>
      </w:r>
      <w:proofErr w:type="gramEnd"/>
      <w:r w:rsidRPr="004B07A2">
        <w:rPr>
          <w:rFonts w:ascii="Times New Roman" w:hAnsi="Times New Roman"/>
          <w:sz w:val="24"/>
          <w:szCs w:val="24"/>
        </w:rPr>
        <w:t xml:space="preserve"> на высоте уровня глаз</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Расстояние до цели:         8 м</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Количество патронов:        4 шт.</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Время для стрельбы:         до 3 секунд на каждое появление мишени</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Положение для стрельбы:     стоя</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Порядок выполнения упражнения</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lastRenderedPageBreak/>
        <w:t>Мишень появляется 4 раза по 3 секунды с интервалом в 3 секунды. Допускается производство одного выстрела на каждое появление мишени.</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Исходное положение для стрельбы: стрелок находится на огневом рубеже, в изготовке к стрельбе, патрон находится в патроннике, пистолет поставлен на предохранитель.</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После доклада стрелка: "К стрельбе готов" выполнение им упражнения начинается самостоятельно при появлении мишени.</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По окончании стрельбы стрелок докладывает: "Стрельбу закончил". Далее выполняет команды руководителя стрельбы по разряжению оружия и предъявлению его к осмотру. Положительный результат: два попадания в мишень при производстве 4-х выстрелов в пределах установленного времени.</w:t>
      </w:r>
    </w:p>
    <w:p w:rsidR="003123B5" w:rsidRPr="004B07A2" w:rsidRDefault="003123B5" w:rsidP="003123B5">
      <w:pPr>
        <w:spacing w:after="0" w:line="240" w:lineRule="auto"/>
        <w:jc w:val="both"/>
        <w:rPr>
          <w:rFonts w:ascii="Times New Roman" w:hAnsi="Times New Roman"/>
          <w:b/>
          <w:i/>
          <w:sz w:val="24"/>
          <w:szCs w:val="24"/>
        </w:rPr>
      </w:pPr>
      <w:r w:rsidRPr="004B07A2">
        <w:rPr>
          <w:rFonts w:ascii="Times New Roman" w:hAnsi="Times New Roman"/>
          <w:b/>
          <w:i/>
          <w:sz w:val="24"/>
          <w:szCs w:val="24"/>
        </w:rPr>
        <w:t>Общие требования к выполнению упражнений</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Проверяемый работник находится на исходном рубеже, оружие на предохранителе, снаряжено магазином с 4 патронами (для каждого из упражнений), в кобуре.</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 xml:space="preserve">По команде руководителя стрельбы работником на огневом рубеже выполняются упражнения </w:t>
      </w:r>
      <w:hyperlink w:anchor="Par195" w:history="1">
        <w:r w:rsidRPr="004B07A2">
          <w:rPr>
            <w:rStyle w:val="aff8"/>
            <w:rFonts w:ascii="Times New Roman" w:hAnsi="Times New Roman" w:cs="Times New Roman"/>
            <w:color w:val="auto"/>
            <w:sz w:val="24"/>
            <w:szCs w:val="24"/>
          </w:rPr>
          <w:t>N 1</w:t>
        </w:r>
      </w:hyperlink>
      <w:r w:rsidRPr="004B07A2">
        <w:rPr>
          <w:rFonts w:ascii="Times New Roman" w:hAnsi="Times New Roman"/>
          <w:sz w:val="24"/>
          <w:szCs w:val="24"/>
        </w:rPr>
        <w:t xml:space="preserve"> и </w:t>
      </w:r>
      <w:hyperlink w:anchor="Par213" w:history="1">
        <w:r w:rsidRPr="004B07A2">
          <w:rPr>
            <w:rStyle w:val="aff8"/>
            <w:rFonts w:ascii="Times New Roman" w:hAnsi="Times New Roman" w:cs="Times New Roman"/>
            <w:color w:val="auto"/>
            <w:sz w:val="24"/>
            <w:szCs w:val="24"/>
          </w:rPr>
          <w:t>N 2</w:t>
        </w:r>
      </w:hyperlink>
      <w:r w:rsidRPr="004B07A2">
        <w:rPr>
          <w:rFonts w:ascii="Times New Roman" w:hAnsi="Times New Roman"/>
          <w:sz w:val="24"/>
          <w:szCs w:val="24"/>
        </w:rPr>
        <w:t xml:space="preserve"> практических стрельб по очередности с интервалом не более 2 минут.</w:t>
      </w:r>
    </w:p>
    <w:p w:rsidR="003123B5" w:rsidRPr="004B07A2" w:rsidRDefault="003123B5" w:rsidP="003123B5">
      <w:pPr>
        <w:spacing w:after="0" w:line="240" w:lineRule="auto"/>
        <w:jc w:val="both"/>
        <w:rPr>
          <w:rFonts w:ascii="Times New Roman" w:hAnsi="Times New Roman"/>
          <w:b/>
          <w:sz w:val="24"/>
          <w:szCs w:val="24"/>
        </w:rPr>
      </w:pPr>
      <w:r w:rsidRPr="004B07A2">
        <w:rPr>
          <w:rFonts w:ascii="Times New Roman" w:hAnsi="Times New Roman"/>
          <w:b/>
          <w:sz w:val="24"/>
          <w:szCs w:val="24"/>
        </w:rPr>
        <w:t>Оценка выполнения упражнений практических стрельб:</w:t>
      </w:r>
    </w:p>
    <w:p w:rsidR="003123B5" w:rsidRPr="004B07A2" w:rsidRDefault="003123B5" w:rsidP="003123B5">
      <w:pPr>
        <w:spacing w:after="0" w:line="240" w:lineRule="auto"/>
        <w:jc w:val="both"/>
        <w:rPr>
          <w:rFonts w:ascii="Times New Roman" w:hAnsi="Times New Roman"/>
          <w:sz w:val="24"/>
          <w:szCs w:val="24"/>
        </w:rPr>
      </w:pPr>
      <w:r w:rsidRPr="004B07A2">
        <w:rPr>
          <w:rFonts w:ascii="Times New Roman" w:hAnsi="Times New Roman"/>
          <w:sz w:val="24"/>
          <w:szCs w:val="24"/>
        </w:rPr>
        <w:t>Упражнения практических стрельб считаются выполненными, если по ним получены положительные результаты.</w:t>
      </w:r>
    </w:p>
    <w:p w:rsidR="003123B5" w:rsidRPr="004B07A2" w:rsidRDefault="003123B5" w:rsidP="003123B5">
      <w:pPr>
        <w:spacing w:after="0" w:line="240" w:lineRule="auto"/>
        <w:jc w:val="both"/>
        <w:rPr>
          <w:rFonts w:ascii="Times New Roman" w:hAnsi="Times New Roman"/>
          <w:sz w:val="24"/>
          <w:szCs w:val="24"/>
        </w:rPr>
      </w:pPr>
    </w:p>
    <w:p w:rsidR="003123B5" w:rsidRPr="004B07A2" w:rsidRDefault="003123B5" w:rsidP="008D033B">
      <w:pPr>
        <w:spacing w:after="0" w:line="240" w:lineRule="auto"/>
        <w:jc w:val="both"/>
        <w:rPr>
          <w:rFonts w:ascii="Times New Roman" w:hAnsi="Times New Roman"/>
          <w:sz w:val="24"/>
          <w:szCs w:val="24"/>
        </w:rPr>
      </w:pPr>
    </w:p>
    <w:p w:rsidR="008D033B" w:rsidRPr="004B07A2" w:rsidRDefault="0048170E" w:rsidP="0048170E">
      <w:pPr>
        <w:spacing w:after="0" w:line="240" w:lineRule="auto"/>
        <w:jc w:val="center"/>
        <w:rPr>
          <w:rFonts w:ascii="Times New Roman" w:hAnsi="Times New Roman"/>
          <w:b/>
          <w:sz w:val="24"/>
          <w:szCs w:val="24"/>
        </w:rPr>
      </w:pPr>
      <w:bookmarkStart w:id="29" w:name="Par1962"/>
      <w:bookmarkEnd w:id="29"/>
      <w:r w:rsidRPr="004B07A2">
        <w:rPr>
          <w:rFonts w:ascii="Times New Roman" w:hAnsi="Times New Roman"/>
          <w:b/>
          <w:sz w:val="24"/>
          <w:szCs w:val="24"/>
        </w:rPr>
        <w:t>Т</w:t>
      </w:r>
      <w:r w:rsidR="008D033B" w:rsidRPr="004B07A2">
        <w:rPr>
          <w:rFonts w:ascii="Times New Roman" w:hAnsi="Times New Roman"/>
          <w:b/>
          <w:sz w:val="24"/>
          <w:szCs w:val="24"/>
        </w:rPr>
        <w:t>ематический план учебной дисциплины</w:t>
      </w:r>
    </w:p>
    <w:p w:rsidR="008D033B" w:rsidRPr="004B07A2" w:rsidRDefault="008D033B" w:rsidP="0048170E">
      <w:pPr>
        <w:spacing w:after="0" w:line="240" w:lineRule="auto"/>
        <w:jc w:val="center"/>
        <w:rPr>
          <w:rFonts w:ascii="Times New Roman" w:hAnsi="Times New Roman"/>
          <w:b/>
          <w:sz w:val="24"/>
          <w:szCs w:val="24"/>
        </w:rPr>
      </w:pPr>
      <w:r w:rsidRPr="004B07A2">
        <w:rPr>
          <w:rFonts w:ascii="Times New Roman" w:hAnsi="Times New Roman"/>
          <w:b/>
          <w:sz w:val="24"/>
          <w:szCs w:val="24"/>
        </w:rPr>
        <w:t>"Использование специальных средств"</w:t>
      </w:r>
    </w:p>
    <w:p w:rsidR="008D033B" w:rsidRPr="004B07A2" w:rsidRDefault="008D033B" w:rsidP="008D033B">
      <w:pPr>
        <w:spacing w:after="0" w:line="240" w:lineRule="auto"/>
        <w:jc w:val="both"/>
        <w:rPr>
          <w:rFonts w:ascii="Times New Roman" w:hAnsi="Times New Roman"/>
          <w:sz w:val="24"/>
          <w:szCs w:val="24"/>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706"/>
        <w:gridCol w:w="5783"/>
        <w:gridCol w:w="835"/>
        <w:gridCol w:w="1128"/>
        <w:gridCol w:w="1147"/>
      </w:tblGrid>
      <w:tr w:rsidR="008D033B" w:rsidRPr="004B07A2" w:rsidTr="0027104B">
        <w:tc>
          <w:tcPr>
            <w:tcW w:w="70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N </w:t>
            </w:r>
            <w:proofErr w:type="gramStart"/>
            <w:r w:rsidRPr="004B07A2">
              <w:rPr>
                <w:rFonts w:ascii="Times New Roman" w:hAnsi="Times New Roman"/>
                <w:sz w:val="24"/>
                <w:szCs w:val="24"/>
              </w:rPr>
              <w:t>п</w:t>
            </w:r>
            <w:proofErr w:type="gramEnd"/>
            <w:r w:rsidRPr="004B07A2">
              <w:rPr>
                <w:rFonts w:ascii="Times New Roman" w:hAnsi="Times New Roman"/>
                <w:sz w:val="24"/>
                <w:szCs w:val="24"/>
              </w:rPr>
              <w:t>/п</w:t>
            </w:r>
          </w:p>
        </w:tc>
        <w:tc>
          <w:tcPr>
            <w:tcW w:w="578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Наименование темы</w:t>
            </w:r>
          </w:p>
        </w:tc>
        <w:tc>
          <w:tcPr>
            <w:tcW w:w="311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4, 5, 6 разряды</w:t>
            </w:r>
          </w:p>
        </w:tc>
      </w:tr>
      <w:tr w:rsidR="008D033B" w:rsidRPr="004B07A2" w:rsidTr="0027104B">
        <w:tc>
          <w:tcPr>
            <w:tcW w:w="7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78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311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количество часов</w:t>
            </w:r>
          </w:p>
        </w:tc>
      </w:tr>
      <w:tr w:rsidR="008D033B" w:rsidRPr="004B07A2" w:rsidTr="0027104B">
        <w:tc>
          <w:tcPr>
            <w:tcW w:w="7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78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3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всего</w:t>
            </w:r>
          </w:p>
        </w:tc>
        <w:tc>
          <w:tcPr>
            <w:tcW w:w="227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том числе</w:t>
            </w:r>
          </w:p>
        </w:tc>
      </w:tr>
      <w:tr w:rsidR="008D033B" w:rsidRPr="004B07A2" w:rsidTr="0027104B">
        <w:tc>
          <w:tcPr>
            <w:tcW w:w="7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78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83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теоретических</w:t>
            </w:r>
          </w:p>
        </w:tc>
        <w:tc>
          <w:tcPr>
            <w:tcW w:w="114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практических</w:t>
            </w:r>
          </w:p>
        </w:tc>
      </w:tr>
      <w:tr w:rsidR="008D033B" w:rsidRPr="004B07A2" w:rsidTr="0027104B">
        <w:tc>
          <w:tcPr>
            <w:tcW w:w="70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000" w:tooltip="Ссылка на текущий документ" w:history="1">
              <w:r w:rsidR="008D033B" w:rsidRPr="004B07A2">
                <w:rPr>
                  <w:rStyle w:val="aff8"/>
                  <w:rFonts w:ascii="Times New Roman" w:hAnsi="Times New Roman" w:cs="Times New Roman"/>
                  <w:sz w:val="24"/>
                  <w:szCs w:val="24"/>
                </w:rPr>
                <w:t>1</w:t>
              </w:r>
            </w:hyperlink>
          </w:p>
        </w:tc>
        <w:tc>
          <w:tcPr>
            <w:tcW w:w="57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Изменения действующих норм и правил, изучаемых по дисциплине "Огневая подготовка"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(время освоения указано по учебным разделам)</w:t>
            </w:r>
          </w:p>
        </w:tc>
        <w:tc>
          <w:tcPr>
            <w:tcW w:w="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4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7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002" w:tooltip="Ссылка на текущий документ" w:history="1">
              <w:r w:rsidR="008D033B" w:rsidRPr="004B07A2">
                <w:rPr>
                  <w:rStyle w:val="aff8"/>
                  <w:rFonts w:ascii="Times New Roman" w:hAnsi="Times New Roman" w:cs="Times New Roman"/>
                  <w:sz w:val="24"/>
                  <w:szCs w:val="24"/>
                </w:rPr>
                <w:t>Раздел 1</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Общее устройство, назначение, тактико-технические характеристики специальных средств, разрешенных для использования.</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Соблюдение установленных правил и мер безопасности при обращении со специальными средствами.</w:t>
            </w:r>
          </w:p>
        </w:tc>
        <w:tc>
          <w:tcPr>
            <w:tcW w:w="83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128"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114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r>
      <w:tr w:rsidR="008D033B" w:rsidRPr="004B07A2" w:rsidTr="0027104B">
        <w:tc>
          <w:tcPr>
            <w:tcW w:w="7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008" w:tooltip="Ссылка на текущий документ" w:history="1">
              <w:r w:rsidR="008D033B" w:rsidRPr="004B07A2">
                <w:rPr>
                  <w:rStyle w:val="aff8"/>
                  <w:rFonts w:ascii="Times New Roman" w:hAnsi="Times New Roman" w:cs="Times New Roman"/>
                  <w:sz w:val="24"/>
                  <w:szCs w:val="24"/>
                </w:rPr>
                <w:t>Раздел 2</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Практическая отработка приемов и способов применения специальных средств по их видам и типам</w:t>
            </w:r>
          </w:p>
        </w:tc>
        <w:tc>
          <w:tcPr>
            <w:tcW w:w="83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28"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14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648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Итого</w:t>
            </w:r>
          </w:p>
        </w:tc>
        <w:tc>
          <w:tcPr>
            <w:tcW w:w="83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12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114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r>
    </w:tbl>
    <w:p w:rsidR="008D033B" w:rsidRPr="004B07A2" w:rsidRDefault="008D033B" w:rsidP="008D033B">
      <w:pPr>
        <w:spacing w:after="0" w:line="240" w:lineRule="auto"/>
        <w:jc w:val="both"/>
        <w:rPr>
          <w:rFonts w:ascii="Times New Roman" w:hAnsi="Times New Roman"/>
          <w:sz w:val="24"/>
          <w:szCs w:val="24"/>
        </w:rPr>
      </w:pPr>
    </w:p>
    <w:p w:rsidR="0048170E" w:rsidRPr="004B07A2" w:rsidRDefault="0048170E" w:rsidP="0048170E">
      <w:pPr>
        <w:spacing w:after="0" w:line="240" w:lineRule="auto"/>
        <w:jc w:val="center"/>
        <w:rPr>
          <w:rFonts w:ascii="Times New Roman" w:hAnsi="Times New Roman"/>
          <w:b/>
          <w:sz w:val="24"/>
          <w:szCs w:val="24"/>
        </w:rPr>
      </w:pPr>
      <w:bookmarkStart w:id="30" w:name="Par1995"/>
      <w:bookmarkEnd w:id="30"/>
      <w:r w:rsidRPr="004B07A2">
        <w:rPr>
          <w:rFonts w:ascii="Times New Roman" w:hAnsi="Times New Roman"/>
          <w:b/>
          <w:sz w:val="24"/>
          <w:szCs w:val="24"/>
        </w:rPr>
        <w:t>П</w:t>
      </w:r>
      <w:r w:rsidR="008D033B" w:rsidRPr="004B07A2">
        <w:rPr>
          <w:rFonts w:ascii="Times New Roman" w:hAnsi="Times New Roman"/>
          <w:b/>
          <w:sz w:val="24"/>
          <w:szCs w:val="24"/>
        </w:rPr>
        <w:t>рограмма учебной дисциплины</w:t>
      </w:r>
    </w:p>
    <w:p w:rsidR="008D033B" w:rsidRPr="004B07A2" w:rsidRDefault="008D033B" w:rsidP="0048170E">
      <w:pPr>
        <w:spacing w:after="0" w:line="240" w:lineRule="auto"/>
        <w:jc w:val="center"/>
        <w:rPr>
          <w:rFonts w:ascii="Times New Roman" w:hAnsi="Times New Roman"/>
          <w:b/>
          <w:sz w:val="24"/>
          <w:szCs w:val="24"/>
        </w:rPr>
      </w:pPr>
      <w:r w:rsidRPr="004B07A2">
        <w:rPr>
          <w:rFonts w:ascii="Times New Roman" w:hAnsi="Times New Roman"/>
          <w:b/>
          <w:sz w:val="24"/>
          <w:szCs w:val="24"/>
        </w:rPr>
        <w:t>"Использование</w:t>
      </w:r>
      <w:r w:rsidR="0048170E" w:rsidRPr="004B07A2">
        <w:rPr>
          <w:rFonts w:ascii="Times New Roman" w:hAnsi="Times New Roman"/>
          <w:b/>
          <w:sz w:val="24"/>
          <w:szCs w:val="24"/>
        </w:rPr>
        <w:t xml:space="preserve"> </w:t>
      </w:r>
      <w:r w:rsidRPr="004B07A2">
        <w:rPr>
          <w:rFonts w:ascii="Times New Roman" w:hAnsi="Times New Roman"/>
          <w:b/>
          <w:sz w:val="24"/>
          <w:szCs w:val="24"/>
        </w:rPr>
        <w:t>специальных средств"</w:t>
      </w:r>
    </w:p>
    <w:p w:rsidR="008D033B" w:rsidRPr="004B07A2" w:rsidRDefault="008D033B" w:rsidP="008D033B">
      <w:pPr>
        <w:spacing w:after="0" w:line="240" w:lineRule="auto"/>
        <w:jc w:val="both"/>
        <w:rPr>
          <w:rFonts w:ascii="Times New Roman" w:hAnsi="Times New Roman"/>
          <w:sz w:val="24"/>
          <w:szCs w:val="24"/>
        </w:rPr>
      </w:pPr>
    </w:p>
    <w:p w:rsidR="008D033B" w:rsidRPr="004B07A2" w:rsidRDefault="008D033B" w:rsidP="008D033B">
      <w:pPr>
        <w:spacing w:after="0" w:line="240" w:lineRule="auto"/>
        <w:jc w:val="both"/>
        <w:rPr>
          <w:rFonts w:ascii="Times New Roman" w:hAnsi="Times New Roman"/>
          <w:sz w:val="24"/>
          <w:szCs w:val="24"/>
        </w:rPr>
      </w:pPr>
    </w:p>
    <w:p w:rsidR="008D033B" w:rsidRPr="004B07A2" w:rsidRDefault="008D033B" w:rsidP="008D033B">
      <w:pPr>
        <w:spacing w:after="0" w:line="240" w:lineRule="auto"/>
        <w:jc w:val="both"/>
        <w:rPr>
          <w:rFonts w:ascii="Times New Roman" w:hAnsi="Times New Roman"/>
          <w:b/>
          <w:sz w:val="24"/>
          <w:szCs w:val="24"/>
        </w:rPr>
      </w:pPr>
      <w:bookmarkStart w:id="31" w:name="Par2000"/>
      <w:bookmarkEnd w:id="31"/>
      <w:r w:rsidRPr="004B07A2">
        <w:rPr>
          <w:rFonts w:ascii="Times New Roman" w:hAnsi="Times New Roman"/>
          <w:b/>
          <w:sz w:val="24"/>
          <w:szCs w:val="24"/>
        </w:rPr>
        <w:t>Тема 1. Изменения действующих норм и правил, изучаемых по дисциплине "Использование специальных средств":</w:t>
      </w:r>
    </w:p>
    <w:p w:rsidR="008D033B" w:rsidRPr="004B07A2" w:rsidRDefault="008D033B" w:rsidP="008D033B">
      <w:pPr>
        <w:spacing w:after="0" w:line="240" w:lineRule="auto"/>
        <w:jc w:val="both"/>
        <w:rPr>
          <w:rFonts w:ascii="Times New Roman" w:hAnsi="Times New Roman"/>
          <w:sz w:val="24"/>
          <w:szCs w:val="24"/>
        </w:rPr>
      </w:pPr>
      <w:bookmarkStart w:id="32" w:name="Par2002"/>
      <w:bookmarkEnd w:id="32"/>
      <w:r w:rsidRPr="004B07A2">
        <w:rPr>
          <w:rFonts w:ascii="Times New Roman" w:hAnsi="Times New Roman"/>
          <w:b/>
          <w:sz w:val="24"/>
          <w:szCs w:val="24"/>
        </w:rPr>
        <w:t>Раздел 1.</w:t>
      </w:r>
      <w:r w:rsidRPr="004B07A2">
        <w:rPr>
          <w:rFonts w:ascii="Times New Roman" w:hAnsi="Times New Roman"/>
          <w:sz w:val="24"/>
          <w:szCs w:val="24"/>
        </w:rPr>
        <w:t xml:space="preserve"> Общее устройство, назначение, тактико-технические характеристики специальных средств, разрешенных для использования. Соблюдение установленных правил и мер безопасности при обращении со специальными средствами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Назначение специальных сре</w:t>
      </w:r>
      <w:proofErr w:type="gramStart"/>
      <w:r w:rsidRPr="004B07A2">
        <w:rPr>
          <w:rFonts w:ascii="Times New Roman" w:hAnsi="Times New Roman"/>
          <w:sz w:val="24"/>
          <w:szCs w:val="24"/>
        </w:rPr>
        <w:t>дств в з</w:t>
      </w:r>
      <w:proofErr w:type="gramEnd"/>
      <w:r w:rsidRPr="004B07A2">
        <w:rPr>
          <w:rFonts w:ascii="Times New Roman" w:hAnsi="Times New Roman"/>
          <w:sz w:val="24"/>
          <w:szCs w:val="24"/>
        </w:rPr>
        <w:t>ависимости от их видов. Устройство и тактико-технические характеристики специальных средств.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Проверка технического состояния (исправности), правила и меры безопасности при ношении и применении специальных средств.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Основы применения специальных сре</w:t>
      </w:r>
      <w:proofErr w:type="gramStart"/>
      <w:r w:rsidRPr="004B07A2">
        <w:rPr>
          <w:rFonts w:ascii="Times New Roman" w:hAnsi="Times New Roman"/>
          <w:sz w:val="24"/>
          <w:szCs w:val="24"/>
        </w:rPr>
        <w:t>дств в з</w:t>
      </w:r>
      <w:proofErr w:type="gramEnd"/>
      <w:r w:rsidRPr="004B07A2">
        <w:rPr>
          <w:rFonts w:ascii="Times New Roman" w:hAnsi="Times New Roman"/>
          <w:sz w:val="24"/>
          <w:szCs w:val="24"/>
        </w:rPr>
        <w:t>ависимости от их вида и типа. Контрольный осмотр специальных средств.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Правила использования и хранения специальных средств, обеспечивающие их надлежащее техническое состояние (исправность).</w:t>
      </w:r>
    </w:p>
    <w:p w:rsidR="008D033B" w:rsidRPr="004B07A2" w:rsidRDefault="008D033B" w:rsidP="008D033B">
      <w:pPr>
        <w:spacing w:after="0" w:line="240" w:lineRule="auto"/>
        <w:jc w:val="both"/>
        <w:rPr>
          <w:rFonts w:ascii="Times New Roman" w:hAnsi="Times New Roman"/>
          <w:b/>
          <w:sz w:val="24"/>
          <w:szCs w:val="24"/>
        </w:rPr>
      </w:pPr>
      <w:bookmarkStart w:id="33" w:name="Par2008"/>
      <w:bookmarkEnd w:id="33"/>
      <w:r w:rsidRPr="004B07A2">
        <w:rPr>
          <w:rFonts w:ascii="Times New Roman" w:hAnsi="Times New Roman"/>
          <w:b/>
          <w:sz w:val="24"/>
          <w:szCs w:val="24"/>
        </w:rPr>
        <w:t>Раздел 2.</w:t>
      </w:r>
      <w:r w:rsidRPr="004B07A2">
        <w:rPr>
          <w:rFonts w:ascii="Times New Roman" w:hAnsi="Times New Roman"/>
          <w:sz w:val="24"/>
          <w:szCs w:val="24"/>
        </w:rPr>
        <w:t xml:space="preserve"> </w:t>
      </w:r>
      <w:r w:rsidRPr="004B07A2">
        <w:rPr>
          <w:rFonts w:ascii="Times New Roman" w:hAnsi="Times New Roman"/>
          <w:b/>
          <w:sz w:val="24"/>
          <w:szCs w:val="24"/>
        </w:rPr>
        <w:t>Практическая отработка приемов и способов применения специальных средств по их видам и типам</w:t>
      </w:r>
    </w:p>
    <w:p w:rsidR="0048170E" w:rsidRPr="00864ADB" w:rsidRDefault="0048170E" w:rsidP="00864ADB">
      <w:pPr>
        <w:spacing w:after="0" w:line="240" w:lineRule="auto"/>
        <w:rPr>
          <w:rFonts w:ascii="Times New Roman" w:hAnsi="Times New Roman"/>
          <w:b/>
          <w:sz w:val="24"/>
          <w:szCs w:val="24"/>
        </w:rPr>
      </w:pPr>
      <w:r w:rsidRPr="004B07A2">
        <w:rPr>
          <w:rFonts w:ascii="Times New Roman" w:hAnsi="Times New Roman"/>
          <w:b/>
          <w:sz w:val="24"/>
          <w:szCs w:val="24"/>
        </w:rPr>
        <w:t>Упражнение 1.</w:t>
      </w:r>
      <w:r w:rsidRPr="004B07A2">
        <w:rPr>
          <w:rFonts w:ascii="Times New Roman" w:hAnsi="Times New Roman"/>
          <w:b/>
          <w:i/>
          <w:sz w:val="24"/>
          <w:szCs w:val="24"/>
        </w:rPr>
        <w:t>«Использование шлема защитного»</w:t>
      </w:r>
    </w:p>
    <w:p w:rsidR="0048170E" w:rsidRPr="004B07A2" w:rsidRDefault="0048170E" w:rsidP="0048170E">
      <w:pPr>
        <w:spacing w:after="0" w:line="240" w:lineRule="auto"/>
        <w:jc w:val="both"/>
        <w:rPr>
          <w:rFonts w:ascii="Times New Roman" w:hAnsi="Times New Roman"/>
          <w:b/>
          <w:i/>
          <w:sz w:val="24"/>
          <w:szCs w:val="24"/>
          <w:u w:val="single"/>
        </w:rPr>
      </w:pPr>
      <w:proofErr w:type="gramStart"/>
      <w:r w:rsidRPr="004B07A2">
        <w:rPr>
          <w:rFonts w:ascii="Times New Roman" w:hAnsi="Times New Roman"/>
          <w:sz w:val="24"/>
          <w:szCs w:val="24"/>
        </w:rPr>
        <w:t>Проверяемый</w:t>
      </w:r>
      <w:proofErr w:type="gramEnd"/>
      <w:r w:rsidRPr="004B07A2">
        <w:rPr>
          <w:rFonts w:ascii="Times New Roman" w:hAnsi="Times New Roman"/>
          <w:sz w:val="24"/>
          <w:szCs w:val="24"/>
        </w:rPr>
        <w:t xml:space="preserve"> находится возле стола со шлемами защитными 1 и 3 класса. По команде руководителя </w:t>
      </w:r>
      <w:r w:rsidRPr="004B07A2">
        <w:rPr>
          <w:rFonts w:ascii="Times New Roman" w:hAnsi="Times New Roman"/>
          <w:b/>
          <w:i/>
          <w:sz w:val="24"/>
          <w:szCs w:val="24"/>
          <w:u w:val="single"/>
        </w:rPr>
        <w:t>«Шлем защитный 1 (или 3) класса надеть»</w:t>
      </w:r>
      <w:r w:rsidRPr="004B07A2">
        <w:rPr>
          <w:rFonts w:ascii="Times New Roman" w:hAnsi="Times New Roman"/>
          <w:sz w:val="24"/>
          <w:szCs w:val="24"/>
        </w:rPr>
        <w:t xml:space="preserve"> проверяемый надевает на себя шлем защитный указанного класса и докладывает: </w:t>
      </w:r>
      <w:r w:rsidRPr="004B07A2">
        <w:rPr>
          <w:rFonts w:ascii="Times New Roman" w:hAnsi="Times New Roman"/>
          <w:b/>
          <w:i/>
          <w:sz w:val="24"/>
          <w:szCs w:val="24"/>
          <w:u w:val="single"/>
        </w:rPr>
        <w:t xml:space="preserve">«Упражнение закончил». </w:t>
      </w:r>
    </w:p>
    <w:p w:rsidR="0048170E" w:rsidRPr="004B07A2" w:rsidRDefault="0048170E" w:rsidP="0048170E">
      <w:pPr>
        <w:spacing w:after="0" w:line="240" w:lineRule="auto"/>
        <w:jc w:val="both"/>
        <w:rPr>
          <w:rFonts w:ascii="Times New Roman" w:hAnsi="Times New Roman"/>
          <w:b/>
          <w:sz w:val="24"/>
          <w:szCs w:val="24"/>
        </w:rPr>
      </w:pPr>
      <w:r w:rsidRPr="004B07A2">
        <w:rPr>
          <w:rFonts w:ascii="Times New Roman" w:hAnsi="Times New Roman"/>
          <w:b/>
          <w:sz w:val="24"/>
          <w:szCs w:val="24"/>
        </w:rPr>
        <w:t xml:space="preserve">Время выполнения упражнения 20 секунд. </w:t>
      </w:r>
    </w:p>
    <w:p w:rsidR="0048170E" w:rsidRPr="004B07A2" w:rsidRDefault="0048170E" w:rsidP="0048170E">
      <w:pPr>
        <w:spacing w:after="0" w:line="240" w:lineRule="auto"/>
        <w:jc w:val="both"/>
        <w:rPr>
          <w:rFonts w:ascii="Times New Roman" w:hAnsi="Times New Roman"/>
          <w:sz w:val="24"/>
          <w:szCs w:val="24"/>
        </w:rPr>
      </w:pPr>
      <w:r w:rsidRPr="004B07A2">
        <w:rPr>
          <w:rFonts w:ascii="Times New Roman" w:hAnsi="Times New Roman"/>
          <w:b/>
          <w:sz w:val="24"/>
          <w:szCs w:val="24"/>
          <w:u w:val="single"/>
        </w:rPr>
        <w:t>Положительный результат</w:t>
      </w:r>
      <w:r w:rsidRPr="004B07A2">
        <w:rPr>
          <w:rFonts w:ascii="Times New Roman" w:hAnsi="Times New Roman"/>
          <w:b/>
          <w:sz w:val="24"/>
          <w:szCs w:val="24"/>
        </w:rPr>
        <w:t>:</w:t>
      </w:r>
      <w:r w:rsidRPr="004B07A2">
        <w:rPr>
          <w:rFonts w:ascii="Times New Roman" w:hAnsi="Times New Roman"/>
          <w:sz w:val="24"/>
          <w:szCs w:val="24"/>
        </w:rPr>
        <w:t xml:space="preserve"> Шлем защитный соответствующего класса надет и застегнут в пределах установленного времени.</w:t>
      </w:r>
    </w:p>
    <w:p w:rsidR="0048170E" w:rsidRPr="00864ADB" w:rsidRDefault="0048170E" w:rsidP="00864ADB">
      <w:pPr>
        <w:spacing w:after="0" w:line="240" w:lineRule="auto"/>
        <w:rPr>
          <w:rFonts w:ascii="Times New Roman" w:hAnsi="Times New Roman"/>
          <w:b/>
          <w:sz w:val="24"/>
          <w:szCs w:val="24"/>
        </w:rPr>
      </w:pPr>
      <w:r w:rsidRPr="004B07A2">
        <w:rPr>
          <w:rFonts w:ascii="Times New Roman" w:hAnsi="Times New Roman"/>
          <w:b/>
          <w:sz w:val="24"/>
          <w:szCs w:val="24"/>
        </w:rPr>
        <w:t>Упражнение 2.</w:t>
      </w:r>
      <w:r w:rsidRPr="004B07A2">
        <w:rPr>
          <w:rFonts w:ascii="Times New Roman" w:hAnsi="Times New Roman"/>
          <w:b/>
          <w:i/>
          <w:sz w:val="24"/>
          <w:szCs w:val="24"/>
        </w:rPr>
        <w:t>«Использование жилета защитного»</w:t>
      </w:r>
    </w:p>
    <w:p w:rsidR="0048170E" w:rsidRPr="004B07A2" w:rsidRDefault="0048170E" w:rsidP="0048170E">
      <w:pPr>
        <w:spacing w:after="0" w:line="240" w:lineRule="auto"/>
        <w:jc w:val="both"/>
        <w:rPr>
          <w:rFonts w:ascii="Times New Roman" w:hAnsi="Times New Roman"/>
          <w:b/>
          <w:i/>
          <w:sz w:val="24"/>
          <w:szCs w:val="24"/>
          <w:u w:val="single"/>
        </w:rPr>
      </w:pPr>
      <w:r w:rsidRPr="004B07A2">
        <w:rPr>
          <w:rFonts w:ascii="Times New Roman" w:hAnsi="Times New Roman"/>
          <w:sz w:val="24"/>
          <w:szCs w:val="24"/>
        </w:rPr>
        <w:t xml:space="preserve">Проверяемый работник находится возле стола с жилетами защитными 1 и 5 класса. По команде руководителя </w:t>
      </w:r>
      <w:r w:rsidRPr="004B07A2">
        <w:rPr>
          <w:rFonts w:ascii="Times New Roman" w:hAnsi="Times New Roman"/>
          <w:b/>
          <w:i/>
          <w:sz w:val="24"/>
          <w:szCs w:val="24"/>
          <w:u w:val="single"/>
        </w:rPr>
        <w:t>«Жилет защитный 1 (или 5) класса надеть»</w:t>
      </w:r>
      <w:r w:rsidRPr="004B07A2">
        <w:rPr>
          <w:rFonts w:ascii="Times New Roman" w:hAnsi="Times New Roman"/>
          <w:sz w:val="24"/>
          <w:szCs w:val="24"/>
        </w:rPr>
        <w:t xml:space="preserve"> проверяемый работник надевает на себя жилет защитный указанного класса и докладывает</w:t>
      </w:r>
      <w:r w:rsidRPr="004B07A2">
        <w:rPr>
          <w:rFonts w:ascii="Times New Roman" w:hAnsi="Times New Roman"/>
          <w:b/>
          <w:i/>
          <w:sz w:val="24"/>
          <w:szCs w:val="24"/>
          <w:u w:val="single"/>
        </w:rPr>
        <w:t xml:space="preserve">: «Упражнение закончил». </w:t>
      </w:r>
    </w:p>
    <w:p w:rsidR="0048170E" w:rsidRPr="004B07A2" w:rsidRDefault="0048170E" w:rsidP="0048170E">
      <w:pPr>
        <w:spacing w:after="0" w:line="240" w:lineRule="auto"/>
        <w:jc w:val="both"/>
        <w:rPr>
          <w:rFonts w:ascii="Times New Roman" w:hAnsi="Times New Roman"/>
          <w:b/>
          <w:sz w:val="24"/>
          <w:szCs w:val="24"/>
        </w:rPr>
      </w:pPr>
      <w:r w:rsidRPr="004B07A2">
        <w:rPr>
          <w:rFonts w:ascii="Times New Roman" w:hAnsi="Times New Roman"/>
          <w:b/>
          <w:sz w:val="24"/>
          <w:szCs w:val="24"/>
        </w:rPr>
        <w:t xml:space="preserve">Время выполнения упражнения 20 секунд. </w:t>
      </w:r>
    </w:p>
    <w:p w:rsidR="0048170E" w:rsidRPr="004B07A2" w:rsidRDefault="0048170E" w:rsidP="0048170E">
      <w:pPr>
        <w:spacing w:after="0" w:line="240" w:lineRule="auto"/>
        <w:jc w:val="both"/>
        <w:rPr>
          <w:rFonts w:ascii="Times New Roman" w:hAnsi="Times New Roman"/>
          <w:sz w:val="24"/>
          <w:szCs w:val="24"/>
        </w:rPr>
      </w:pPr>
      <w:r w:rsidRPr="004B07A2">
        <w:rPr>
          <w:rFonts w:ascii="Times New Roman" w:hAnsi="Times New Roman"/>
          <w:b/>
          <w:sz w:val="24"/>
          <w:szCs w:val="24"/>
          <w:u w:val="single"/>
        </w:rPr>
        <w:t>Положительный результат</w:t>
      </w:r>
      <w:r w:rsidRPr="004B07A2">
        <w:rPr>
          <w:rFonts w:ascii="Times New Roman" w:hAnsi="Times New Roman"/>
          <w:b/>
          <w:sz w:val="24"/>
          <w:szCs w:val="24"/>
        </w:rPr>
        <w:t>:</w:t>
      </w:r>
      <w:r w:rsidRPr="004B07A2">
        <w:rPr>
          <w:rFonts w:ascii="Times New Roman" w:hAnsi="Times New Roman"/>
          <w:sz w:val="24"/>
          <w:szCs w:val="24"/>
        </w:rPr>
        <w:t xml:space="preserve"> Жилет защитный соответствующего класса правильно надет и застегнут в пределах установленного времени.</w:t>
      </w:r>
    </w:p>
    <w:p w:rsidR="0048170E" w:rsidRPr="00864ADB" w:rsidRDefault="0048170E" w:rsidP="00864ADB">
      <w:pPr>
        <w:spacing w:after="0" w:line="240" w:lineRule="auto"/>
        <w:rPr>
          <w:rFonts w:ascii="Times New Roman" w:hAnsi="Times New Roman"/>
          <w:b/>
          <w:sz w:val="24"/>
          <w:szCs w:val="24"/>
        </w:rPr>
      </w:pPr>
      <w:r w:rsidRPr="004B07A2">
        <w:rPr>
          <w:rFonts w:ascii="Times New Roman" w:hAnsi="Times New Roman"/>
          <w:b/>
          <w:sz w:val="24"/>
          <w:szCs w:val="24"/>
        </w:rPr>
        <w:t>Упражнение 3.</w:t>
      </w:r>
      <w:r w:rsidRPr="004B07A2">
        <w:rPr>
          <w:rFonts w:ascii="Times New Roman" w:hAnsi="Times New Roman"/>
          <w:b/>
          <w:i/>
          <w:sz w:val="24"/>
          <w:szCs w:val="24"/>
        </w:rPr>
        <w:t>«Применение палки резиновой»</w:t>
      </w:r>
    </w:p>
    <w:p w:rsidR="0048170E" w:rsidRPr="004B07A2" w:rsidRDefault="0048170E" w:rsidP="0048170E">
      <w:pPr>
        <w:spacing w:after="0" w:line="240" w:lineRule="auto"/>
        <w:jc w:val="both"/>
        <w:rPr>
          <w:rFonts w:ascii="Times New Roman" w:hAnsi="Times New Roman"/>
          <w:b/>
          <w:i/>
          <w:sz w:val="24"/>
          <w:szCs w:val="24"/>
          <w:u w:val="single"/>
        </w:rPr>
      </w:pPr>
      <w:proofErr w:type="gramStart"/>
      <w:r w:rsidRPr="004B07A2">
        <w:rPr>
          <w:rFonts w:ascii="Times New Roman" w:hAnsi="Times New Roman"/>
          <w:sz w:val="24"/>
          <w:szCs w:val="24"/>
        </w:rPr>
        <w:t>Проверяемый</w:t>
      </w:r>
      <w:proofErr w:type="gramEnd"/>
      <w:r w:rsidRPr="004B07A2">
        <w:rPr>
          <w:rFonts w:ascii="Times New Roman" w:hAnsi="Times New Roman"/>
          <w:sz w:val="24"/>
          <w:szCs w:val="24"/>
        </w:rPr>
        <w:t xml:space="preserve"> находится в 1.5 метрах напротив манекена. Палка резиновая находится на ремне (в подвеске для </w:t>
      </w:r>
      <w:proofErr w:type="gramStart"/>
      <w:r w:rsidRPr="004B07A2">
        <w:rPr>
          <w:rFonts w:ascii="Times New Roman" w:hAnsi="Times New Roman"/>
          <w:sz w:val="24"/>
          <w:szCs w:val="24"/>
        </w:rPr>
        <w:t>ПР</w:t>
      </w:r>
      <w:proofErr w:type="gramEnd"/>
      <w:r w:rsidRPr="004B07A2">
        <w:rPr>
          <w:rFonts w:ascii="Times New Roman" w:hAnsi="Times New Roman"/>
          <w:sz w:val="24"/>
          <w:szCs w:val="24"/>
        </w:rPr>
        <w:t>). По команде руководителя «</w:t>
      </w:r>
      <w:r w:rsidRPr="004B07A2">
        <w:rPr>
          <w:rFonts w:ascii="Times New Roman" w:hAnsi="Times New Roman"/>
          <w:b/>
          <w:i/>
          <w:sz w:val="24"/>
          <w:szCs w:val="24"/>
          <w:u w:val="single"/>
        </w:rPr>
        <w:t>К выполнению упражнения приступить»</w:t>
      </w:r>
      <w:r w:rsidRPr="004B07A2">
        <w:rPr>
          <w:rFonts w:ascii="Times New Roman" w:hAnsi="Times New Roman"/>
          <w:sz w:val="24"/>
          <w:szCs w:val="24"/>
        </w:rPr>
        <w:t xml:space="preserve">, </w:t>
      </w:r>
      <w:proofErr w:type="gramStart"/>
      <w:r w:rsidRPr="004B07A2">
        <w:rPr>
          <w:rFonts w:ascii="Times New Roman" w:hAnsi="Times New Roman"/>
          <w:sz w:val="24"/>
          <w:szCs w:val="24"/>
        </w:rPr>
        <w:t>проверяемый</w:t>
      </w:r>
      <w:proofErr w:type="gramEnd"/>
      <w:r w:rsidRPr="004B07A2">
        <w:rPr>
          <w:rFonts w:ascii="Times New Roman" w:hAnsi="Times New Roman"/>
          <w:sz w:val="24"/>
          <w:szCs w:val="24"/>
        </w:rPr>
        <w:t xml:space="preserve"> вынимает палку резиновую из подвески и наносит по манекену удары (не менее шести) по различным разрешенным для воздействия палкой резиновой зонам. После этого </w:t>
      </w:r>
      <w:proofErr w:type="gramStart"/>
      <w:r w:rsidRPr="004B07A2">
        <w:rPr>
          <w:rFonts w:ascii="Times New Roman" w:hAnsi="Times New Roman"/>
          <w:sz w:val="24"/>
          <w:szCs w:val="24"/>
        </w:rPr>
        <w:t>проверяемый</w:t>
      </w:r>
      <w:proofErr w:type="gramEnd"/>
      <w:r w:rsidRPr="004B07A2">
        <w:rPr>
          <w:rFonts w:ascii="Times New Roman" w:hAnsi="Times New Roman"/>
          <w:sz w:val="24"/>
          <w:szCs w:val="24"/>
        </w:rPr>
        <w:t xml:space="preserve"> докладывает: </w:t>
      </w:r>
      <w:r w:rsidRPr="004B07A2">
        <w:rPr>
          <w:rFonts w:ascii="Times New Roman" w:hAnsi="Times New Roman"/>
          <w:b/>
          <w:i/>
          <w:sz w:val="24"/>
          <w:szCs w:val="24"/>
          <w:u w:val="single"/>
        </w:rPr>
        <w:t xml:space="preserve">«Упражнение закончил». </w:t>
      </w:r>
    </w:p>
    <w:p w:rsidR="0048170E" w:rsidRPr="004B07A2" w:rsidRDefault="0048170E" w:rsidP="0048170E">
      <w:pPr>
        <w:spacing w:after="0" w:line="240" w:lineRule="auto"/>
        <w:jc w:val="both"/>
        <w:rPr>
          <w:rFonts w:ascii="Times New Roman" w:hAnsi="Times New Roman"/>
          <w:b/>
          <w:sz w:val="24"/>
          <w:szCs w:val="24"/>
        </w:rPr>
      </w:pPr>
      <w:r w:rsidRPr="004B07A2">
        <w:rPr>
          <w:rFonts w:ascii="Times New Roman" w:hAnsi="Times New Roman"/>
          <w:b/>
          <w:sz w:val="24"/>
          <w:szCs w:val="24"/>
        </w:rPr>
        <w:t>Время выполнения упражнения 20 секунд.</w:t>
      </w:r>
    </w:p>
    <w:p w:rsidR="00864ADB" w:rsidRDefault="0048170E" w:rsidP="000A3F22">
      <w:pPr>
        <w:spacing w:after="0" w:line="240" w:lineRule="auto"/>
        <w:jc w:val="both"/>
        <w:rPr>
          <w:rFonts w:ascii="Times New Roman" w:hAnsi="Times New Roman"/>
          <w:sz w:val="24"/>
          <w:szCs w:val="24"/>
        </w:rPr>
      </w:pPr>
      <w:r w:rsidRPr="004B07A2">
        <w:rPr>
          <w:rFonts w:ascii="Times New Roman" w:hAnsi="Times New Roman"/>
          <w:b/>
          <w:sz w:val="24"/>
          <w:szCs w:val="24"/>
          <w:u w:val="single"/>
        </w:rPr>
        <w:t>Положительный результат:</w:t>
      </w:r>
      <w:r w:rsidRPr="004B07A2">
        <w:rPr>
          <w:rFonts w:ascii="Times New Roman" w:hAnsi="Times New Roman"/>
          <w:sz w:val="24"/>
          <w:szCs w:val="24"/>
        </w:rPr>
        <w:t xml:space="preserve"> Нанесение не менее шести ударов палкой резиновой по манекену, не задевая части, условно соответствующие зонам человеческого тела, запрещенные к применению по ним палок резиновых.</w:t>
      </w:r>
    </w:p>
    <w:p w:rsidR="0048170E" w:rsidRPr="00864ADB" w:rsidRDefault="000A3F22" w:rsidP="00864ADB">
      <w:pPr>
        <w:spacing w:after="0" w:line="240" w:lineRule="auto"/>
        <w:jc w:val="both"/>
        <w:rPr>
          <w:rFonts w:ascii="Times New Roman" w:hAnsi="Times New Roman"/>
          <w:sz w:val="24"/>
          <w:szCs w:val="24"/>
        </w:rPr>
      </w:pPr>
      <w:r w:rsidRPr="004B07A2">
        <w:rPr>
          <w:rFonts w:ascii="Times New Roman" w:hAnsi="Times New Roman"/>
          <w:sz w:val="24"/>
          <w:szCs w:val="24"/>
        </w:rPr>
        <w:t xml:space="preserve"> </w:t>
      </w:r>
      <w:r w:rsidR="0048170E" w:rsidRPr="004B07A2">
        <w:rPr>
          <w:rFonts w:ascii="Times New Roman" w:hAnsi="Times New Roman"/>
          <w:b/>
          <w:sz w:val="24"/>
          <w:szCs w:val="24"/>
        </w:rPr>
        <w:t>Упражнение 4.</w:t>
      </w:r>
      <w:r w:rsidR="0048170E" w:rsidRPr="004B07A2">
        <w:rPr>
          <w:rFonts w:ascii="Times New Roman" w:hAnsi="Times New Roman"/>
          <w:b/>
          <w:i/>
          <w:sz w:val="24"/>
          <w:szCs w:val="24"/>
        </w:rPr>
        <w:t>«Применение наручников»</w:t>
      </w:r>
    </w:p>
    <w:p w:rsidR="0048170E" w:rsidRPr="004B07A2" w:rsidRDefault="0048170E" w:rsidP="0048170E">
      <w:pPr>
        <w:spacing w:after="0" w:line="240" w:lineRule="auto"/>
        <w:jc w:val="both"/>
        <w:rPr>
          <w:rFonts w:ascii="Times New Roman" w:hAnsi="Times New Roman"/>
          <w:sz w:val="24"/>
          <w:szCs w:val="24"/>
        </w:rPr>
      </w:pPr>
      <w:r w:rsidRPr="004B07A2">
        <w:rPr>
          <w:rFonts w:ascii="Times New Roman" w:hAnsi="Times New Roman"/>
          <w:sz w:val="24"/>
          <w:szCs w:val="24"/>
        </w:rPr>
        <w:t xml:space="preserve">Проверяемый работник находится в 1.5 метрах напротив манекена. Наручники находятся на ремне в чехле. По команде руководителя </w:t>
      </w:r>
      <w:r w:rsidRPr="004B07A2">
        <w:rPr>
          <w:rFonts w:ascii="Times New Roman" w:hAnsi="Times New Roman"/>
          <w:b/>
          <w:i/>
          <w:sz w:val="24"/>
          <w:szCs w:val="24"/>
          <w:u w:val="single"/>
        </w:rPr>
        <w:t>«Наручники спереди (или сзади) одеть»</w:t>
      </w:r>
      <w:r w:rsidRPr="004B07A2">
        <w:rPr>
          <w:rFonts w:ascii="Times New Roman" w:hAnsi="Times New Roman"/>
          <w:sz w:val="24"/>
          <w:szCs w:val="24"/>
        </w:rPr>
        <w:t xml:space="preserve">, проверяемый работник вынимает из чехла наручники, подходит к манекену и надевает наручники в зависимости от поставленной руководителем задачи (спереди или сзади). После этого докладывает: </w:t>
      </w:r>
      <w:r w:rsidRPr="004B07A2">
        <w:rPr>
          <w:rFonts w:ascii="Times New Roman" w:hAnsi="Times New Roman"/>
          <w:b/>
          <w:i/>
          <w:sz w:val="24"/>
          <w:szCs w:val="24"/>
          <w:u w:val="single"/>
        </w:rPr>
        <w:t>«Наручники надеты»</w:t>
      </w:r>
      <w:r w:rsidRPr="004B07A2">
        <w:rPr>
          <w:rFonts w:ascii="Times New Roman" w:hAnsi="Times New Roman"/>
          <w:sz w:val="24"/>
          <w:szCs w:val="24"/>
        </w:rPr>
        <w:t xml:space="preserve">. </w:t>
      </w:r>
    </w:p>
    <w:p w:rsidR="0048170E" w:rsidRPr="004B07A2" w:rsidRDefault="0048170E" w:rsidP="0048170E">
      <w:pPr>
        <w:spacing w:after="0" w:line="240" w:lineRule="auto"/>
        <w:jc w:val="both"/>
        <w:rPr>
          <w:rFonts w:ascii="Times New Roman" w:hAnsi="Times New Roman"/>
          <w:b/>
          <w:sz w:val="24"/>
          <w:szCs w:val="24"/>
        </w:rPr>
      </w:pPr>
      <w:r w:rsidRPr="004B07A2">
        <w:rPr>
          <w:rFonts w:ascii="Times New Roman" w:hAnsi="Times New Roman"/>
          <w:b/>
          <w:sz w:val="24"/>
          <w:szCs w:val="24"/>
        </w:rPr>
        <w:t xml:space="preserve">Время выполнения 20 секунд. </w:t>
      </w:r>
    </w:p>
    <w:p w:rsidR="0048170E" w:rsidRPr="004B07A2" w:rsidRDefault="0048170E" w:rsidP="0048170E">
      <w:pPr>
        <w:spacing w:after="0" w:line="240" w:lineRule="auto"/>
        <w:jc w:val="both"/>
        <w:rPr>
          <w:rFonts w:ascii="Times New Roman" w:hAnsi="Times New Roman"/>
          <w:sz w:val="24"/>
          <w:szCs w:val="24"/>
        </w:rPr>
      </w:pPr>
      <w:r w:rsidRPr="004B07A2">
        <w:rPr>
          <w:rFonts w:ascii="Times New Roman" w:hAnsi="Times New Roman"/>
          <w:sz w:val="24"/>
          <w:szCs w:val="24"/>
        </w:rPr>
        <w:t>После проверки правильности надевания наручников, по команде руководителя «Наручники снять», проверяемый работник снимает наручники.</w:t>
      </w:r>
    </w:p>
    <w:p w:rsidR="0048170E" w:rsidRPr="004B07A2" w:rsidRDefault="0048170E" w:rsidP="0048170E">
      <w:pPr>
        <w:spacing w:after="0" w:line="240" w:lineRule="auto"/>
        <w:jc w:val="both"/>
        <w:rPr>
          <w:rFonts w:ascii="Times New Roman" w:hAnsi="Times New Roman"/>
          <w:sz w:val="24"/>
          <w:szCs w:val="24"/>
        </w:rPr>
      </w:pPr>
      <w:r w:rsidRPr="004B07A2">
        <w:rPr>
          <w:rFonts w:ascii="Times New Roman" w:hAnsi="Times New Roman"/>
          <w:b/>
          <w:sz w:val="24"/>
          <w:szCs w:val="24"/>
          <w:u w:val="single"/>
        </w:rPr>
        <w:lastRenderedPageBreak/>
        <w:t>Положительный результат</w:t>
      </w:r>
      <w:r w:rsidRPr="004B07A2">
        <w:rPr>
          <w:rFonts w:ascii="Times New Roman" w:hAnsi="Times New Roman"/>
          <w:b/>
          <w:sz w:val="24"/>
          <w:szCs w:val="24"/>
        </w:rPr>
        <w:t xml:space="preserve">: </w:t>
      </w:r>
      <w:r w:rsidRPr="004B07A2">
        <w:rPr>
          <w:rFonts w:ascii="Times New Roman" w:hAnsi="Times New Roman"/>
          <w:sz w:val="24"/>
          <w:szCs w:val="24"/>
        </w:rPr>
        <w:t>Произведено правильное надевание наручников в пределах установленного времени и последующее их снятие.</w:t>
      </w:r>
    </w:p>
    <w:p w:rsidR="0048170E" w:rsidRPr="004B07A2" w:rsidRDefault="0048170E" w:rsidP="008D033B">
      <w:pPr>
        <w:spacing w:after="0" w:line="240" w:lineRule="auto"/>
        <w:jc w:val="both"/>
        <w:rPr>
          <w:rFonts w:ascii="Times New Roman" w:hAnsi="Times New Roman"/>
          <w:sz w:val="24"/>
          <w:szCs w:val="24"/>
        </w:rPr>
      </w:pPr>
    </w:p>
    <w:p w:rsidR="00725F74" w:rsidRDefault="00725F74" w:rsidP="000A3F22">
      <w:pPr>
        <w:spacing w:after="0" w:line="240" w:lineRule="auto"/>
        <w:rPr>
          <w:rFonts w:ascii="Times New Roman" w:hAnsi="Times New Roman"/>
          <w:sz w:val="24"/>
          <w:szCs w:val="24"/>
        </w:rPr>
      </w:pPr>
      <w:bookmarkStart w:id="34" w:name="Par2010"/>
      <w:bookmarkEnd w:id="34"/>
    </w:p>
    <w:p w:rsidR="008D033B" w:rsidRPr="004B07A2" w:rsidRDefault="00475DFD" w:rsidP="00725F74">
      <w:pPr>
        <w:spacing w:after="0" w:line="240" w:lineRule="auto"/>
        <w:jc w:val="center"/>
        <w:rPr>
          <w:rFonts w:ascii="Times New Roman" w:hAnsi="Times New Roman"/>
          <w:b/>
          <w:sz w:val="24"/>
          <w:szCs w:val="24"/>
        </w:rPr>
      </w:pPr>
      <w:r w:rsidRPr="004B07A2">
        <w:rPr>
          <w:rFonts w:ascii="Times New Roman" w:hAnsi="Times New Roman"/>
          <w:b/>
          <w:sz w:val="24"/>
          <w:szCs w:val="24"/>
        </w:rPr>
        <w:t>Т</w:t>
      </w:r>
      <w:r w:rsidR="008D033B" w:rsidRPr="004B07A2">
        <w:rPr>
          <w:rFonts w:ascii="Times New Roman" w:hAnsi="Times New Roman"/>
          <w:b/>
          <w:sz w:val="24"/>
          <w:szCs w:val="24"/>
        </w:rPr>
        <w:t>ематический план учебной дисциплины</w:t>
      </w:r>
    </w:p>
    <w:p w:rsidR="008D033B" w:rsidRPr="004B07A2" w:rsidRDefault="008D033B" w:rsidP="00725F74">
      <w:pPr>
        <w:spacing w:after="0" w:line="240" w:lineRule="auto"/>
        <w:jc w:val="center"/>
        <w:rPr>
          <w:rFonts w:ascii="Times New Roman" w:hAnsi="Times New Roman"/>
          <w:b/>
          <w:sz w:val="24"/>
          <w:szCs w:val="24"/>
        </w:rPr>
      </w:pPr>
      <w:r w:rsidRPr="004B07A2">
        <w:rPr>
          <w:rFonts w:ascii="Times New Roman" w:hAnsi="Times New Roman"/>
          <w:b/>
          <w:sz w:val="24"/>
          <w:szCs w:val="24"/>
        </w:rPr>
        <w:t>"Первая помощь"</w:t>
      </w:r>
    </w:p>
    <w:p w:rsidR="008D033B" w:rsidRPr="004B07A2" w:rsidRDefault="008D033B" w:rsidP="008D033B">
      <w:pPr>
        <w:spacing w:after="0" w:line="240" w:lineRule="auto"/>
        <w:jc w:val="both"/>
        <w:rPr>
          <w:rFonts w:ascii="Times New Roman" w:hAnsi="Times New Roman"/>
          <w:sz w:val="24"/>
          <w:szCs w:val="24"/>
        </w:rPr>
      </w:pPr>
    </w:p>
    <w:tbl>
      <w:tblPr>
        <w:tblW w:w="0" w:type="auto"/>
        <w:tblInd w:w="102" w:type="dxa"/>
        <w:tblLayout w:type="fixed"/>
        <w:tblCellMar>
          <w:top w:w="75" w:type="dxa"/>
          <w:left w:w="0" w:type="dxa"/>
          <w:bottom w:w="75" w:type="dxa"/>
          <w:right w:w="0" w:type="dxa"/>
        </w:tblCellMar>
        <w:tblLook w:val="0000" w:firstRow="0" w:lastRow="0" w:firstColumn="0" w:lastColumn="0" w:noHBand="0" w:noVBand="0"/>
      </w:tblPr>
      <w:tblGrid>
        <w:gridCol w:w="571"/>
        <w:gridCol w:w="5599"/>
        <w:gridCol w:w="730"/>
        <w:gridCol w:w="1524"/>
        <w:gridCol w:w="1275"/>
      </w:tblGrid>
      <w:tr w:rsidR="008D033B" w:rsidRPr="004B07A2" w:rsidTr="0027104B">
        <w:tc>
          <w:tcPr>
            <w:tcW w:w="57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N </w:t>
            </w:r>
            <w:proofErr w:type="gramStart"/>
            <w:r w:rsidRPr="004B07A2">
              <w:rPr>
                <w:rFonts w:ascii="Times New Roman" w:hAnsi="Times New Roman"/>
                <w:sz w:val="24"/>
                <w:szCs w:val="24"/>
              </w:rPr>
              <w:t>п</w:t>
            </w:r>
            <w:proofErr w:type="gramEnd"/>
            <w:r w:rsidRPr="004B07A2">
              <w:rPr>
                <w:rFonts w:ascii="Times New Roman" w:hAnsi="Times New Roman"/>
                <w:sz w:val="24"/>
                <w:szCs w:val="24"/>
              </w:rPr>
              <w:t>/п</w:t>
            </w:r>
          </w:p>
        </w:tc>
        <w:tc>
          <w:tcPr>
            <w:tcW w:w="559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Наименование темы</w:t>
            </w:r>
          </w:p>
        </w:tc>
        <w:tc>
          <w:tcPr>
            <w:tcW w:w="352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Количество часов</w:t>
            </w: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7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всего</w:t>
            </w:r>
          </w:p>
        </w:tc>
        <w:tc>
          <w:tcPr>
            <w:tcW w:w="27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том числе</w:t>
            </w: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теоретических</w:t>
            </w:r>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практических</w:t>
            </w:r>
          </w:p>
        </w:tc>
      </w:tr>
      <w:tr w:rsidR="008D033B" w:rsidRPr="004B07A2" w:rsidTr="0027104B">
        <w:tc>
          <w:tcPr>
            <w:tcW w:w="5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2</w:t>
            </w:r>
          </w:p>
        </w:tc>
        <w:tc>
          <w:tcPr>
            <w:tcW w:w="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3</w:t>
            </w:r>
          </w:p>
        </w:tc>
        <w:tc>
          <w:tcPr>
            <w:tcW w:w="1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4</w:t>
            </w:r>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5</w:t>
            </w:r>
          </w:p>
        </w:tc>
      </w:tr>
      <w:tr w:rsidR="008D033B" w:rsidRPr="004B07A2" w:rsidTr="0027104B">
        <w:tc>
          <w:tcPr>
            <w:tcW w:w="57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073" w:tooltip="Ссылка на текущий документ" w:history="1">
              <w:r w:rsidR="008D033B" w:rsidRPr="004B07A2">
                <w:rPr>
                  <w:rStyle w:val="aff8"/>
                  <w:rFonts w:ascii="Times New Roman" w:hAnsi="Times New Roman" w:cs="Times New Roman"/>
                  <w:sz w:val="24"/>
                  <w:szCs w:val="24"/>
                </w:rPr>
                <w:t>1</w:t>
              </w:r>
            </w:hyperlink>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Изменения действующих норм и правил, изучаемых по дисциплине "Первая помощь" (время освоения указано по учебным разделам)</w:t>
            </w:r>
          </w:p>
        </w:tc>
        <w:tc>
          <w:tcPr>
            <w:tcW w:w="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075" w:tooltip="Ссылка на текущий документ" w:history="1">
              <w:r w:rsidR="008D033B" w:rsidRPr="004B07A2">
                <w:rPr>
                  <w:rStyle w:val="aff8"/>
                  <w:rFonts w:ascii="Times New Roman" w:hAnsi="Times New Roman" w:cs="Times New Roman"/>
                  <w:sz w:val="24"/>
                  <w:szCs w:val="24"/>
                </w:rPr>
                <w:t>Раздел 1</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 Организационно-правовые аспекты оказания первой помощи пострадавшим. Оказание первой психологической помощи пострадавшим</w:t>
            </w:r>
          </w:p>
        </w:tc>
        <w:tc>
          <w:tcPr>
            <w:tcW w:w="7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52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127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081" w:tooltip="Ссылка на текущий документ" w:history="1">
              <w:r w:rsidR="008D033B" w:rsidRPr="004B07A2">
                <w:rPr>
                  <w:rStyle w:val="aff8"/>
                  <w:rFonts w:ascii="Times New Roman" w:hAnsi="Times New Roman" w:cs="Times New Roman"/>
                  <w:sz w:val="24"/>
                  <w:szCs w:val="24"/>
                </w:rPr>
                <w:t>Раздел 2</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Правила и порядок осмотра пострадавшего. Оценка состояния пострадавшего</w:t>
            </w: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084" w:tooltip="Ссылка на текущий документ" w:history="1">
              <w:r w:rsidR="008D033B" w:rsidRPr="004B07A2">
                <w:rPr>
                  <w:rStyle w:val="aff8"/>
                  <w:rFonts w:ascii="Times New Roman" w:hAnsi="Times New Roman" w:cs="Times New Roman"/>
                  <w:sz w:val="24"/>
                  <w:szCs w:val="24"/>
                </w:rPr>
                <w:t>Раздел 3</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Средства первой помощи. Аптечка первой помощи (автомобильная). Профилактика инфекций, передающихся с кровью и биологическими жидкостями человека</w:t>
            </w: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090" w:tooltip="Ссылка на текущий документ" w:history="1">
              <w:r w:rsidR="008D033B" w:rsidRPr="004B07A2">
                <w:rPr>
                  <w:rStyle w:val="aff8"/>
                  <w:rFonts w:ascii="Times New Roman" w:hAnsi="Times New Roman" w:cs="Times New Roman"/>
                  <w:sz w:val="24"/>
                  <w:szCs w:val="24"/>
                </w:rPr>
                <w:t>Раздел 4</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Правила и способы извлечения пострадавших из автомобиля. Основные транспортные положения. Транспортировка пострадавших</w:t>
            </w: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097" w:tooltip="Ссылка на текущий документ" w:history="1">
              <w:r w:rsidR="008D033B" w:rsidRPr="004B07A2">
                <w:rPr>
                  <w:rStyle w:val="aff8"/>
                  <w:rFonts w:ascii="Times New Roman" w:hAnsi="Times New Roman" w:cs="Times New Roman"/>
                  <w:sz w:val="24"/>
                  <w:szCs w:val="24"/>
                </w:rPr>
                <w:t>Раздел 5</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Сердечно-легочная реанимация. Особенности сердечно-легочной реанимации при электротравме и утоплении. Первая помощь при нарушении проходимости верхних дыхательных путей</w:t>
            </w: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57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108" w:tooltip="Ссылка на текущий документ" w:history="1">
              <w:r w:rsidR="008D033B" w:rsidRPr="004B07A2">
                <w:rPr>
                  <w:rStyle w:val="aff8"/>
                  <w:rFonts w:ascii="Times New Roman" w:hAnsi="Times New Roman" w:cs="Times New Roman"/>
                  <w:sz w:val="24"/>
                  <w:szCs w:val="24"/>
                </w:rPr>
                <w:t>Раздел 6</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Первая помощь при острой кровопотере и травматическом шоке</w:t>
            </w:r>
          </w:p>
        </w:tc>
        <w:tc>
          <w:tcPr>
            <w:tcW w:w="73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52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c>
          <w:tcPr>
            <w:tcW w:w="1275"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0,5</w:t>
            </w: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116" w:tooltip="Ссылка на текущий документ" w:history="1">
              <w:r w:rsidR="008D033B" w:rsidRPr="004B07A2">
                <w:rPr>
                  <w:rStyle w:val="aff8"/>
                  <w:rFonts w:ascii="Times New Roman" w:hAnsi="Times New Roman" w:cs="Times New Roman"/>
                  <w:sz w:val="24"/>
                  <w:szCs w:val="24"/>
                </w:rPr>
                <w:t>Раздел 7</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Первая помощь при ранениях</w:t>
            </w: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122" w:tooltip="Ссылка на текущий документ" w:history="1">
              <w:r w:rsidR="008D033B" w:rsidRPr="004B07A2">
                <w:rPr>
                  <w:rStyle w:val="aff8"/>
                  <w:rFonts w:ascii="Times New Roman" w:hAnsi="Times New Roman" w:cs="Times New Roman"/>
                  <w:sz w:val="24"/>
                  <w:szCs w:val="24"/>
                </w:rPr>
                <w:t>Раздел 8</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Первая помощь при травме опорно-двигательной системы</w:t>
            </w: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130" w:tooltip="Ссылка на текущий документ" w:history="1">
              <w:r w:rsidR="008D033B" w:rsidRPr="004B07A2">
                <w:rPr>
                  <w:rStyle w:val="aff8"/>
                  <w:rFonts w:ascii="Times New Roman" w:hAnsi="Times New Roman" w:cs="Times New Roman"/>
                  <w:sz w:val="24"/>
                  <w:szCs w:val="24"/>
                </w:rPr>
                <w:t>Раздел 9</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Первая помощь при травме головы. Первая помощь при травме груди. Первая помощь при травме живота</w:t>
            </w: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142" w:tooltip="Ссылка на текущий документ" w:history="1">
              <w:r w:rsidR="008D033B" w:rsidRPr="004B07A2">
                <w:rPr>
                  <w:rStyle w:val="aff8"/>
                  <w:rFonts w:ascii="Times New Roman" w:hAnsi="Times New Roman" w:cs="Times New Roman"/>
                  <w:sz w:val="24"/>
                  <w:szCs w:val="24"/>
                </w:rPr>
                <w:t>Раздел 10</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Первая помощь при термических и химических ожогах, ожоговом шоке. Первая помощь при отморожении и переохлаждении. Первая помощь при перегревании</w:t>
            </w: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151" w:tooltip="Ссылка на текущий документ" w:history="1">
              <w:r w:rsidR="008D033B" w:rsidRPr="004B07A2">
                <w:rPr>
                  <w:rStyle w:val="aff8"/>
                  <w:rFonts w:ascii="Times New Roman" w:hAnsi="Times New Roman" w:cs="Times New Roman"/>
                  <w:sz w:val="24"/>
                  <w:szCs w:val="24"/>
                </w:rPr>
                <w:t>Раздел 11</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Первая помощь при острых отравлениях</w:t>
            </w: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158" w:tooltip="Ссылка на текущий документ" w:history="1">
              <w:r w:rsidR="008D033B" w:rsidRPr="004B07A2">
                <w:rPr>
                  <w:rStyle w:val="aff8"/>
                  <w:rFonts w:ascii="Times New Roman" w:hAnsi="Times New Roman" w:cs="Times New Roman"/>
                  <w:sz w:val="24"/>
                  <w:szCs w:val="24"/>
                </w:rPr>
                <w:t>Раздел 12</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57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559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9F526B" w:rsidP="008D033B">
            <w:pPr>
              <w:spacing w:after="0" w:line="240" w:lineRule="auto"/>
              <w:jc w:val="both"/>
              <w:rPr>
                <w:rFonts w:ascii="Times New Roman" w:hAnsi="Times New Roman"/>
                <w:sz w:val="24"/>
                <w:szCs w:val="24"/>
              </w:rPr>
            </w:pPr>
            <w:hyperlink w:anchor="Par2168" w:tooltip="Ссылка на текущий документ" w:history="1">
              <w:r w:rsidR="008D033B" w:rsidRPr="004B07A2">
                <w:rPr>
                  <w:rStyle w:val="aff8"/>
                  <w:rFonts w:ascii="Times New Roman" w:hAnsi="Times New Roman" w:cs="Times New Roman"/>
                  <w:sz w:val="24"/>
                  <w:szCs w:val="24"/>
                </w:rPr>
                <w:t>Раздел 13</w:t>
              </w:r>
            </w:hyperlink>
            <w:r w:rsidR="008D033B" w:rsidRPr="004B07A2">
              <w:rPr>
                <w:rFonts w:ascii="Times New Roman" w:hAnsi="Times New Roman"/>
                <w:sz w:val="24"/>
                <w:szCs w:val="24"/>
              </w:rPr>
              <w:t>.</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Первая помощь </w:t>
            </w:r>
            <w:proofErr w:type="gramStart"/>
            <w:r w:rsidRPr="004B07A2">
              <w:rPr>
                <w:rFonts w:ascii="Times New Roman" w:hAnsi="Times New Roman"/>
                <w:sz w:val="24"/>
                <w:szCs w:val="24"/>
              </w:rPr>
              <w:t xml:space="preserve">при </w:t>
            </w:r>
            <w:r w:rsidR="00CE1756" w:rsidRPr="004B07A2">
              <w:rPr>
                <w:rFonts w:ascii="Times New Roman" w:hAnsi="Times New Roman"/>
                <w:sz w:val="24"/>
                <w:szCs w:val="24"/>
              </w:rPr>
              <w:t>поли</w:t>
            </w:r>
            <w:proofErr w:type="gramEnd"/>
            <w:r w:rsidR="00CE1756" w:rsidRPr="004B07A2">
              <w:rPr>
                <w:rFonts w:ascii="Times New Roman" w:hAnsi="Times New Roman"/>
                <w:sz w:val="24"/>
                <w:szCs w:val="24"/>
              </w:rPr>
              <w:t xml:space="preserve"> травме</w:t>
            </w:r>
          </w:p>
        </w:tc>
        <w:tc>
          <w:tcPr>
            <w:tcW w:w="73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52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p>
        </w:tc>
      </w:tr>
      <w:tr w:rsidR="008D033B" w:rsidRPr="004B07A2" w:rsidTr="0027104B">
        <w:tc>
          <w:tcPr>
            <w:tcW w:w="617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Итого:</w:t>
            </w:r>
          </w:p>
        </w:tc>
        <w:tc>
          <w:tcPr>
            <w:tcW w:w="7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2</w:t>
            </w:r>
          </w:p>
        </w:tc>
        <w:tc>
          <w:tcPr>
            <w:tcW w:w="15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c>
          <w:tcPr>
            <w:tcW w:w="127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1</w:t>
            </w:r>
          </w:p>
        </w:tc>
      </w:tr>
    </w:tbl>
    <w:p w:rsidR="008D033B" w:rsidRPr="004B07A2" w:rsidRDefault="008D033B" w:rsidP="008D033B">
      <w:pPr>
        <w:spacing w:after="0" w:line="240" w:lineRule="auto"/>
        <w:jc w:val="both"/>
        <w:rPr>
          <w:rFonts w:ascii="Times New Roman" w:hAnsi="Times New Roman"/>
          <w:sz w:val="24"/>
          <w:szCs w:val="24"/>
        </w:rPr>
      </w:pPr>
    </w:p>
    <w:p w:rsidR="00475DFD" w:rsidRPr="004B07A2" w:rsidRDefault="00475DFD" w:rsidP="00475DFD">
      <w:pPr>
        <w:spacing w:after="0" w:line="240" w:lineRule="auto"/>
        <w:jc w:val="center"/>
        <w:rPr>
          <w:rFonts w:ascii="Times New Roman" w:hAnsi="Times New Roman"/>
          <w:b/>
          <w:sz w:val="24"/>
          <w:szCs w:val="24"/>
        </w:rPr>
      </w:pPr>
      <w:bookmarkStart w:id="35" w:name="Par2068"/>
      <w:bookmarkEnd w:id="35"/>
      <w:r w:rsidRPr="004B07A2">
        <w:rPr>
          <w:rFonts w:ascii="Times New Roman" w:hAnsi="Times New Roman"/>
          <w:b/>
          <w:sz w:val="24"/>
          <w:szCs w:val="24"/>
        </w:rPr>
        <w:t>П</w:t>
      </w:r>
      <w:r w:rsidR="008D033B" w:rsidRPr="004B07A2">
        <w:rPr>
          <w:rFonts w:ascii="Times New Roman" w:hAnsi="Times New Roman"/>
          <w:b/>
          <w:sz w:val="24"/>
          <w:szCs w:val="24"/>
        </w:rPr>
        <w:t>рограмма учебной дисциплины</w:t>
      </w:r>
    </w:p>
    <w:p w:rsidR="008D033B" w:rsidRPr="004B07A2" w:rsidRDefault="008D033B" w:rsidP="00475DFD">
      <w:pPr>
        <w:spacing w:after="0" w:line="240" w:lineRule="auto"/>
        <w:jc w:val="center"/>
        <w:rPr>
          <w:rFonts w:ascii="Times New Roman" w:hAnsi="Times New Roman"/>
          <w:b/>
          <w:sz w:val="24"/>
          <w:szCs w:val="24"/>
        </w:rPr>
      </w:pPr>
      <w:r w:rsidRPr="004B07A2">
        <w:rPr>
          <w:rFonts w:ascii="Times New Roman" w:hAnsi="Times New Roman"/>
          <w:b/>
          <w:sz w:val="24"/>
          <w:szCs w:val="24"/>
        </w:rPr>
        <w:t>"Первая помощь"</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Программе в обязательном порядке отражаются изменения в порядке оказания первой помощи при огнестрельных ранениях; особенности оказания первой помощи при ожогах вследствие поражения слезоточивыми и раздражающими веществами; особенности оказания первой помощи при отравлении в результате действия слезоточивых и раздражающих веществ.</w:t>
      </w:r>
    </w:p>
    <w:p w:rsidR="008D033B" w:rsidRPr="004B07A2" w:rsidRDefault="008D033B" w:rsidP="008D033B">
      <w:pPr>
        <w:spacing w:after="0" w:line="240" w:lineRule="auto"/>
        <w:jc w:val="both"/>
        <w:rPr>
          <w:rFonts w:ascii="Times New Roman" w:hAnsi="Times New Roman"/>
          <w:b/>
          <w:sz w:val="24"/>
          <w:szCs w:val="24"/>
        </w:rPr>
      </w:pPr>
      <w:bookmarkStart w:id="36" w:name="Par2073"/>
      <w:bookmarkEnd w:id="36"/>
      <w:r w:rsidRPr="004B07A2">
        <w:rPr>
          <w:rFonts w:ascii="Times New Roman" w:hAnsi="Times New Roman"/>
          <w:b/>
          <w:sz w:val="24"/>
          <w:szCs w:val="24"/>
        </w:rPr>
        <w:t xml:space="preserve">Тема 1. Изменения действующих норм и правил, изучаемых по дисциплине </w:t>
      </w:r>
      <w:r w:rsidR="00475DFD" w:rsidRPr="004B07A2">
        <w:rPr>
          <w:rFonts w:ascii="Times New Roman" w:hAnsi="Times New Roman"/>
          <w:b/>
          <w:sz w:val="24"/>
          <w:szCs w:val="24"/>
        </w:rPr>
        <w:t>"Первая помощь"</w:t>
      </w:r>
      <w:r w:rsidRPr="004B07A2">
        <w:rPr>
          <w:rFonts w:ascii="Times New Roman" w:hAnsi="Times New Roman"/>
          <w:b/>
          <w:sz w:val="24"/>
          <w:szCs w:val="24"/>
        </w:rPr>
        <w:t>:</w:t>
      </w:r>
    </w:p>
    <w:p w:rsidR="008D033B" w:rsidRPr="004B07A2" w:rsidRDefault="008D033B" w:rsidP="008D033B">
      <w:pPr>
        <w:spacing w:after="0" w:line="240" w:lineRule="auto"/>
        <w:jc w:val="both"/>
        <w:rPr>
          <w:rFonts w:ascii="Times New Roman" w:hAnsi="Times New Roman"/>
          <w:sz w:val="24"/>
          <w:szCs w:val="24"/>
        </w:rPr>
      </w:pPr>
      <w:bookmarkStart w:id="37" w:name="Par2075"/>
      <w:bookmarkEnd w:id="37"/>
      <w:r w:rsidRPr="004B07A2">
        <w:rPr>
          <w:rFonts w:ascii="Times New Roman" w:hAnsi="Times New Roman"/>
          <w:b/>
          <w:sz w:val="24"/>
          <w:szCs w:val="24"/>
        </w:rPr>
        <w:t>Раздел 1.</w:t>
      </w:r>
      <w:r w:rsidRPr="004B07A2">
        <w:rPr>
          <w:rFonts w:ascii="Times New Roman" w:hAnsi="Times New Roman"/>
          <w:sz w:val="24"/>
          <w:szCs w:val="24"/>
        </w:rPr>
        <w:t xml:space="preserve"> Организационно-правовые аспекты оказания первой помощи. Оказание первой психологической помощи пострадавшим</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Понятие "первая помощь". Неотложные состояния, требующие проведения мероприятий первой помощи, правила и порядок их проведения.</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Организация, виды помощи пострадавшим. Правила и порядок осмотра места происшествия. Порядок вызова скорой медицинской помощи.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Организационно-правовые аспекты оказания первой помощи.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Основные правила, приемы и этапы оказания первой психологической помощи пострадавшим. Особенности оказания помощи детям.</w:t>
      </w:r>
    </w:p>
    <w:p w:rsidR="008D033B" w:rsidRPr="004B07A2" w:rsidRDefault="008D033B" w:rsidP="008D033B">
      <w:pPr>
        <w:spacing w:after="0" w:line="240" w:lineRule="auto"/>
        <w:jc w:val="both"/>
        <w:rPr>
          <w:rFonts w:ascii="Times New Roman" w:hAnsi="Times New Roman"/>
          <w:sz w:val="24"/>
          <w:szCs w:val="24"/>
        </w:rPr>
      </w:pPr>
      <w:bookmarkStart w:id="38" w:name="Par2081"/>
      <w:bookmarkEnd w:id="38"/>
      <w:r w:rsidRPr="004B07A2">
        <w:rPr>
          <w:rFonts w:ascii="Times New Roman" w:hAnsi="Times New Roman"/>
          <w:b/>
          <w:sz w:val="24"/>
          <w:szCs w:val="24"/>
        </w:rPr>
        <w:t>Раздел 2.</w:t>
      </w:r>
      <w:r w:rsidRPr="004B07A2">
        <w:rPr>
          <w:rFonts w:ascii="Times New Roman" w:hAnsi="Times New Roman"/>
          <w:sz w:val="24"/>
          <w:szCs w:val="24"/>
        </w:rPr>
        <w:t xml:space="preserve"> Правила и порядок осмотра пострадавшего. Оценка состояния пострадавшего</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Правила и порядок осмотра пострадавшего. Основные критерии оценки нарушения сознания, дыхания (частоты), кровообращения. Последовательность осмотра: голова, шея и шейный отдел позвоночника, грудь, живот, таз, конечности, грудной и поясничный отделы позвоночника. Отработка приемов определения пульса (частота) на лучевой и сонной артериях.</w:t>
      </w:r>
    </w:p>
    <w:p w:rsidR="008D033B" w:rsidRPr="004B07A2" w:rsidRDefault="008D033B" w:rsidP="008D033B">
      <w:pPr>
        <w:spacing w:after="0" w:line="240" w:lineRule="auto"/>
        <w:jc w:val="both"/>
        <w:rPr>
          <w:rFonts w:ascii="Times New Roman" w:hAnsi="Times New Roman"/>
          <w:sz w:val="24"/>
          <w:szCs w:val="24"/>
        </w:rPr>
      </w:pPr>
      <w:bookmarkStart w:id="39" w:name="Par2084"/>
      <w:bookmarkEnd w:id="39"/>
      <w:r w:rsidRPr="004B07A2">
        <w:rPr>
          <w:rFonts w:ascii="Times New Roman" w:hAnsi="Times New Roman"/>
          <w:b/>
          <w:sz w:val="24"/>
          <w:szCs w:val="24"/>
        </w:rPr>
        <w:t>Раздел 3.</w:t>
      </w:r>
      <w:r w:rsidRPr="004B07A2">
        <w:rPr>
          <w:rFonts w:ascii="Times New Roman" w:hAnsi="Times New Roman"/>
          <w:sz w:val="24"/>
          <w:szCs w:val="24"/>
        </w:rPr>
        <w:t xml:space="preserve"> Средства первой помощи. Аптечка первой помощи (автомобильная). Профилактика инфекций, передающихся с кровью и биологическими жидкостями человека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Понятие "средства первой помощи". Устройства для проведения искусственной вентиляции легких способом "рот - устройство - рот" (лицевая маска с клапаном). </w:t>
      </w:r>
      <w:r w:rsidRPr="004B07A2">
        <w:rPr>
          <w:rFonts w:ascii="Times New Roman" w:hAnsi="Times New Roman"/>
          <w:sz w:val="24"/>
          <w:szCs w:val="24"/>
        </w:rPr>
        <w:lastRenderedPageBreak/>
        <w:t>Средства временной остановки наружного кровотечения (кровоостанавливающий жгут, перевязочные средства стерильные, нестерильные). Средства для иммобилизации. Виды носилок (табельные, импровизированные, жесткие, мягкие). Средства индивидуальной защиты рук.</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Аптечка первой помощи (автомобильная). Состав, показания для использования.</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Использование подручных сре</w:t>
      </w:r>
      <w:proofErr w:type="gramStart"/>
      <w:r w:rsidRPr="004B07A2">
        <w:rPr>
          <w:rFonts w:ascii="Times New Roman" w:hAnsi="Times New Roman"/>
          <w:sz w:val="24"/>
          <w:szCs w:val="24"/>
        </w:rPr>
        <w:t>дств дл</w:t>
      </w:r>
      <w:proofErr w:type="gramEnd"/>
      <w:r w:rsidRPr="004B07A2">
        <w:rPr>
          <w:rFonts w:ascii="Times New Roman" w:hAnsi="Times New Roman"/>
          <w:sz w:val="24"/>
          <w:szCs w:val="24"/>
        </w:rPr>
        <w:t>я временной остановки наружного кровотечения, наложения повязок, иммобилизации, транспортировки, согревания пострадавших.</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Соблюдение правил личной безопасности при оказании первой помощи. Простейшие меры профилактики инфекционных заболеваний, передающихся с кровью и биологическими жидкостями человека.</w:t>
      </w:r>
    </w:p>
    <w:p w:rsidR="008D033B" w:rsidRPr="004B07A2" w:rsidRDefault="008D033B" w:rsidP="008D033B">
      <w:pPr>
        <w:spacing w:after="0" w:line="240" w:lineRule="auto"/>
        <w:jc w:val="both"/>
        <w:rPr>
          <w:rFonts w:ascii="Times New Roman" w:hAnsi="Times New Roman"/>
          <w:sz w:val="24"/>
          <w:szCs w:val="24"/>
        </w:rPr>
      </w:pPr>
      <w:bookmarkStart w:id="40" w:name="Par2090"/>
      <w:bookmarkEnd w:id="40"/>
      <w:r w:rsidRPr="004B07A2">
        <w:rPr>
          <w:rFonts w:ascii="Times New Roman" w:hAnsi="Times New Roman"/>
          <w:b/>
          <w:sz w:val="24"/>
          <w:szCs w:val="24"/>
        </w:rPr>
        <w:t>Раздел 4.</w:t>
      </w:r>
      <w:r w:rsidRPr="004B07A2">
        <w:rPr>
          <w:rFonts w:ascii="Times New Roman" w:hAnsi="Times New Roman"/>
          <w:sz w:val="24"/>
          <w:szCs w:val="24"/>
        </w:rPr>
        <w:t xml:space="preserve"> Правила и способы извлечения пострадавших из автомобиля. Транспортировка пострадавших</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Порядок извлечения пострадавшего из автомобиля. Отработка приема "спасательный захват" для быстрого извлечения пострадавшего из автомобиля и транспортировки. Извлечение пострадавшего из-под автомобиля приемом "натаскивания" на носилки.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Понятия "возвышенное положение", "</w:t>
      </w:r>
      <w:proofErr w:type="gramStart"/>
      <w:r w:rsidRPr="004B07A2">
        <w:rPr>
          <w:rFonts w:ascii="Times New Roman" w:hAnsi="Times New Roman"/>
          <w:sz w:val="24"/>
          <w:szCs w:val="24"/>
        </w:rPr>
        <w:t>положение</w:t>
      </w:r>
      <w:proofErr w:type="gramEnd"/>
      <w:r w:rsidRPr="004B07A2">
        <w:rPr>
          <w:rFonts w:ascii="Times New Roman" w:hAnsi="Times New Roman"/>
          <w:sz w:val="24"/>
          <w:szCs w:val="24"/>
        </w:rPr>
        <w:t xml:space="preserve"> полусидя", "противошоковое положение", "стабильное боковое положение". </w:t>
      </w:r>
      <w:proofErr w:type="gramStart"/>
      <w:r w:rsidRPr="004B07A2">
        <w:rPr>
          <w:rFonts w:ascii="Times New Roman" w:hAnsi="Times New Roman"/>
          <w:sz w:val="24"/>
          <w:szCs w:val="24"/>
        </w:rPr>
        <w:t>Транспортные положения, придаваемые пострадавшим при сильном кровотечении, травматическом шоке, при травме головы, груди, живота, костей таза, позвоночника (в сознании, без сознания).</w:t>
      </w:r>
      <w:proofErr w:type="gramEnd"/>
      <w:r w:rsidRPr="004B07A2">
        <w:rPr>
          <w:rFonts w:ascii="Times New Roman" w:hAnsi="Times New Roman"/>
          <w:sz w:val="24"/>
          <w:szCs w:val="24"/>
        </w:rPr>
        <w:t xml:space="preserve"> Отработка приема перевода пострадавшего в "стабильное боковое положение" из положения "лежа на спине", "лежа на животе".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Отработка традиционного способа перекладывания пострадавшего ("скандинавский мост" и его варианты).</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Приемы транспортировки пострадавших на руках одним и двумя спасающими.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Транспортировка пострадавшего при невозможности вызвать скорую медицинскую помощь. Особенности транспортировки при различных видах травм.</w:t>
      </w:r>
    </w:p>
    <w:p w:rsidR="008D033B" w:rsidRPr="004B07A2" w:rsidRDefault="008D033B" w:rsidP="008D033B">
      <w:pPr>
        <w:spacing w:after="0" w:line="240" w:lineRule="auto"/>
        <w:jc w:val="both"/>
        <w:rPr>
          <w:rFonts w:ascii="Times New Roman" w:hAnsi="Times New Roman"/>
          <w:sz w:val="24"/>
          <w:szCs w:val="24"/>
        </w:rPr>
      </w:pPr>
      <w:bookmarkStart w:id="41" w:name="Par2097"/>
      <w:bookmarkEnd w:id="41"/>
      <w:r w:rsidRPr="004B07A2">
        <w:rPr>
          <w:rFonts w:ascii="Times New Roman" w:hAnsi="Times New Roman"/>
          <w:b/>
          <w:sz w:val="24"/>
          <w:szCs w:val="24"/>
        </w:rPr>
        <w:t>Раздел 5.</w:t>
      </w:r>
      <w:r w:rsidRPr="004B07A2">
        <w:rPr>
          <w:rFonts w:ascii="Times New Roman" w:hAnsi="Times New Roman"/>
          <w:sz w:val="24"/>
          <w:szCs w:val="24"/>
        </w:rPr>
        <w:t xml:space="preserve"> Сердечно-легочная реанимация. Особенности сердечно-легочной реанимации при электротравме и утоплении. Первая помощь при нарушении проходимости дыхательных путей</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Теоретическое занятие.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Причины внезапной смерти: внутренние, внешние. Достоверные признаки клинической и биологической смерти. Способы определения сознания, дыхания, кровообращения. Понятие "сердечно-легочная реанимация" &lt;1&gt;. Приемы восстановления и поддержания проходимости верхних дыхательных путей. Техника проведения искусственного дыхания и непрямого массажа сердца. Базовый реанимационный комплекс. Критерии эффективности СЛР. Ошибки и осложнения, возникающие при СЛР. Показания к прекращению СЛР. Особенности СЛР у детей. Особенности СЛР при утоплении (попадание транспортного средства в воду), электротравме.</w:t>
      </w:r>
      <w:r w:rsidR="00475DFD" w:rsidRPr="004B07A2">
        <w:rPr>
          <w:rFonts w:ascii="Times New Roman" w:hAnsi="Times New Roman"/>
          <w:sz w:val="24"/>
          <w:szCs w:val="24"/>
        </w:rPr>
        <w:t xml:space="preserve"> </w:t>
      </w:r>
      <w:r w:rsidRPr="004B07A2">
        <w:rPr>
          <w:rFonts w:ascii="Times New Roman" w:hAnsi="Times New Roman"/>
          <w:sz w:val="24"/>
          <w:szCs w:val="24"/>
        </w:rPr>
        <w:t>Порядок оказания первой помощи при частичном и полном нарушении проходимости верхних дыхательных путей, вызванном инородным телом, у пострадавших в сознании, без сознания. Особенности оказания первой помощи пострадавшему с избыточной массой тела, беременной женщине и ребенку.</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Практическое занятие.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Отработка приемов осмотра пострадавшего: определение сознания, дыхания, кровообращения. Отработка приемов восстановления проходимости верхних дыхательных путей: запрокидывание головы с выдвижением подбородка, очищение ротовой полости от видимых инородных тел. Отработка приемов искусственного дыхания "рот ко рту", "рот к носу" с применением устрой</w:t>
      </w:r>
      <w:proofErr w:type="gramStart"/>
      <w:r w:rsidRPr="004B07A2">
        <w:rPr>
          <w:rFonts w:ascii="Times New Roman" w:hAnsi="Times New Roman"/>
          <w:sz w:val="24"/>
          <w:szCs w:val="24"/>
        </w:rPr>
        <w:t>ств дл</w:t>
      </w:r>
      <w:proofErr w:type="gramEnd"/>
      <w:r w:rsidRPr="004B07A2">
        <w:rPr>
          <w:rFonts w:ascii="Times New Roman" w:hAnsi="Times New Roman"/>
          <w:sz w:val="24"/>
          <w:szCs w:val="24"/>
        </w:rPr>
        <w:t>я искусственного дыхания. Отработка приемов непрямого массажа сердца взрослому и ребенку. Отработка техники проведения базового реанимационного комплекса в соотношении 30 толчков: 2 вдоха (30:2). Повторение приема перевода пострадавшего в "стабильное боковое положение".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lastRenderedPageBreak/>
        <w:t>Отработка приемов удаления инородного тела из верхних дыхательных путей пострадавшего.</w:t>
      </w:r>
    </w:p>
    <w:p w:rsidR="008D033B" w:rsidRPr="004B07A2" w:rsidRDefault="008D033B" w:rsidP="008D033B">
      <w:pPr>
        <w:spacing w:after="0" w:line="240" w:lineRule="auto"/>
        <w:jc w:val="both"/>
        <w:rPr>
          <w:rFonts w:ascii="Times New Roman" w:hAnsi="Times New Roman"/>
          <w:sz w:val="24"/>
          <w:szCs w:val="24"/>
        </w:rPr>
      </w:pPr>
      <w:bookmarkStart w:id="42" w:name="Par2108"/>
      <w:bookmarkEnd w:id="42"/>
      <w:r w:rsidRPr="004B07A2">
        <w:rPr>
          <w:rFonts w:ascii="Times New Roman" w:hAnsi="Times New Roman"/>
          <w:b/>
          <w:sz w:val="24"/>
          <w:szCs w:val="24"/>
        </w:rPr>
        <w:t>Раздел 6.</w:t>
      </w:r>
      <w:r w:rsidRPr="004B07A2">
        <w:rPr>
          <w:rFonts w:ascii="Times New Roman" w:hAnsi="Times New Roman"/>
          <w:sz w:val="24"/>
          <w:szCs w:val="24"/>
        </w:rPr>
        <w:t xml:space="preserve"> Первая помощь при острой кровопотере и травматическом шоке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Теоретическое занятие.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Понятия "кровотечение", "острая кровопотеря". Компенсаторные возможности организма при кровопотере. Виды кровотечений: наружное, внутреннее, артериальное, венозное, капиллярное, смешанное. Признаки кровопотери.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Способы временной остановки наружного кровотечения: пальцевое прижатие артерий, максимальное сгибание конечности в суставе, наложение давящей повязки, наложение табельного и импровизированного кровоостанавливающего жгута (жгута-закрутки, ремня). Правила наложения, осложнения, вызванные наложением кровоостанавливающего жгута. Иммобилизация, охлаждение места травмы. Подручные средства, используемые для изготовления импровизированного жгута. Порядок оказания первой помощи при сильном наружном кровотечении. Порядок оказания первой помощи при носовом кровотечении.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Понятие "травматический шок", причины, признаки, порядок оказания первой помощи. Мероприятия, предупреждающие развитие травматического шока. Простейшие приемы обезболивания: придание физиологически выгодного (удобного) положения, иммобилизация, охлаждение места травмы.</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Практическое занятие.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Отработка приемов временной остановки наружного кровотечения. Отработка техники пальцевого прижатия артерий (сонной, подключичной, подмышечной, плечевой, бедренной); максимальное сгибание конечности в суставе; наложение давящей повязки на рану; наложение табельного и импровизированного кровоостанавливающего жгута (жгута-закрутки, ремня). Отработка порядка оказания первой помощи при травматическом шоке: устранение основной причины травматического шока (временная остановка кровотечения, иммобилизация), восстановление и поддержание проходимости верхних дыхательных путей, придание противошокового положения, согревание пострадавшего.</w:t>
      </w:r>
    </w:p>
    <w:p w:rsidR="008D033B" w:rsidRPr="004B07A2" w:rsidRDefault="008D033B" w:rsidP="008D033B">
      <w:pPr>
        <w:spacing w:after="0" w:line="240" w:lineRule="auto"/>
        <w:jc w:val="both"/>
        <w:rPr>
          <w:rFonts w:ascii="Times New Roman" w:hAnsi="Times New Roman"/>
          <w:sz w:val="24"/>
          <w:szCs w:val="24"/>
        </w:rPr>
      </w:pPr>
      <w:bookmarkStart w:id="43" w:name="Par2116"/>
      <w:bookmarkEnd w:id="43"/>
      <w:r w:rsidRPr="004B07A2">
        <w:rPr>
          <w:rFonts w:ascii="Times New Roman" w:hAnsi="Times New Roman"/>
          <w:b/>
          <w:sz w:val="24"/>
          <w:szCs w:val="24"/>
        </w:rPr>
        <w:t>Раздел 7.</w:t>
      </w:r>
      <w:r w:rsidRPr="004B07A2">
        <w:rPr>
          <w:rFonts w:ascii="Times New Roman" w:hAnsi="Times New Roman"/>
          <w:sz w:val="24"/>
          <w:szCs w:val="24"/>
        </w:rPr>
        <w:t xml:space="preserve"> Первая помощь при ранениях</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Теоретическое занятие.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Понятие "травмы", виды травм. Ранения, виды ран. Понятие "</w:t>
      </w:r>
      <w:r w:rsidR="00CE1756" w:rsidRPr="004B07A2">
        <w:rPr>
          <w:rFonts w:ascii="Times New Roman" w:hAnsi="Times New Roman"/>
          <w:sz w:val="24"/>
          <w:szCs w:val="24"/>
        </w:rPr>
        <w:t>поли травма</w:t>
      </w:r>
      <w:r w:rsidRPr="004B07A2">
        <w:rPr>
          <w:rFonts w:ascii="Times New Roman" w:hAnsi="Times New Roman"/>
          <w:sz w:val="24"/>
          <w:szCs w:val="24"/>
        </w:rPr>
        <w:t>". Опасные осложнения ранений: ранние (острая кровопотеря, шок, повреждения жизненно важных органов), поздние (инфекционные). Правила и порядок оказания первой помощи при ранениях. Особенности оказания первой помощи при огнестрельных ранениях. Мероприятия первой помощи при ранениях: остановка кровотечения, наложение повязки, обезболивание (простейшие приемы). Виды повязок. Табельные и подручные перевязочные средства.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Практическое занятие.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Наложение повязок на различные области тела человека. Правила, особенности, отработка приемов наложения повязок.</w:t>
      </w:r>
    </w:p>
    <w:p w:rsidR="008D033B" w:rsidRPr="004B07A2" w:rsidRDefault="008D033B" w:rsidP="008D033B">
      <w:pPr>
        <w:spacing w:after="0" w:line="240" w:lineRule="auto"/>
        <w:jc w:val="both"/>
        <w:rPr>
          <w:rFonts w:ascii="Times New Roman" w:hAnsi="Times New Roman"/>
          <w:sz w:val="24"/>
          <w:szCs w:val="24"/>
        </w:rPr>
      </w:pPr>
      <w:bookmarkStart w:id="44" w:name="Par2122"/>
      <w:bookmarkEnd w:id="44"/>
      <w:r w:rsidRPr="004B07A2">
        <w:rPr>
          <w:rFonts w:ascii="Times New Roman" w:hAnsi="Times New Roman"/>
          <w:b/>
          <w:sz w:val="24"/>
          <w:szCs w:val="24"/>
        </w:rPr>
        <w:t>Раздел 8.</w:t>
      </w:r>
      <w:r w:rsidRPr="004B07A2">
        <w:rPr>
          <w:rFonts w:ascii="Times New Roman" w:hAnsi="Times New Roman"/>
          <w:sz w:val="24"/>
          <w:szCs w:val="24"/>
        </w:rPr>
        <w:t xml:space="preserve"> Первая помощь при травме опорно-двигательной системы</w:t>
      </w:r>
      <w:r w:rsidR="00EC395D" w:rsidRPr="004B07A2">
        <w:rPr>
          <w:rFonts w:ascii="Times New Roman" w:hAnsi="Times New Roman"/>
          <w:sz w:val="24"/>
          <w:szCs w:val="24"/>
        </w:rPr>
        <w:t xml:space="preserve">  </w:t>
      </w:r>
      <w:r w:rsidRPr="004B07A2">
        <w:rPr>
          <w:rFonts w:ascii="Times New Roman" w:hAnsi="Times New Roman"/>
          <w:sz w:val="24"/>
          <w:szCs w:val="24"/>
        </w:rPr>
        <w:t>Теоретическое занятие.</w:t>
      </w:r>
    </w:p>
    <w:p w:rsidR="008D033B" w:rsidRPr="004B07A2" w:rsidRDefault="008D033B" w:rsidP="008D033B">
      <w:pPr>
        <w:spacing w:after="0" w:line="240" w:lineRule="auto"/>
        <w:jc w:val="both"/>
        <w:rPr>
          <w:rFonts w:ascii="Times New Roman" w:hAnsi="Times New Roman"/>
          <w:sz w:val="24"/>
          <w:szCs w:val="24"/>
        </w:rPr>
      </w:pPr>
      <w:proofErr w:type="gramStart"/>
      <w:r w:rsidRPr="004B07A2">
        <w:rPr>
          <w:rFonts w:ascii="Times New Roman" w:hAnsi="Times New Roman"/>
          <w:sz w:val="24"/>
          <w:szCs w:val="24"/>
        </w:rPr>
        <w:t>Понятие "травма опорно-двигательной системы": ушибы, вывихи, повреждения связок, переломы (открытые, закрытые).</w:t>
      </w:r>
      <w:proofErr w:type="gramEnd"/>
      <w:r w:rsidRPr="004B07A2">
        <w:rPr>
          <w:rFonts w:ascii="Times New Roman" w:hAnsi="Times New Roman"/>
          <w:sz w:val="24"/>
          <w:szCs w:val="24"/>
        </w:rPr>
        <w:t xml:space="preserve"> Основные признаки повреждения опорно-двигательной системы при травме. Достоверные признаки открытых переломов. Опасные осложнения переломов: кровотечение, травматический шок. Принципы оказания первой помощи. Понятие "транспортная иммобилизация". Использование подручных сре</w:t>
      </w:r>
      <w:proofErr w:type="gramStart"/>
      <w:r w:rsidRPr="004B07A2">
        <w:rPr>
          <w:rFonts w:ascii="Times New Roman" w:hAnsi="Times New Roman"/>
          <w:sz w:val="24"/>
          <w:szCs w:val="24"/>
        </w:rPr>
        <w:t>дств дл</w:t>
      </w:r>
      <w:proofErr w:type="gramEnd"/>
      <w:r w:rsidRPr="004B07A2">
        <w:rPr>
          <w:rFonts w:ascii="Times New Roman" w:hAnsi="Times New Roman"/>
          <w:sz w:val="24"/>
          <w:szCs w:val="24"/>
        </w:rPr>
        <w:t>я иммобилизации. Типичные ошибки иммобилизации. Способы иммобилизации при травме ключицы, плечевой кости, костей предплечья, бедренной кости, костей голени.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Основные проявления травмы шейного, грудного, поясничного отделов позвоночника с повреждением спинного мозга, без повреждения спинного мозга. Транспортные </w:t>
      </w:r>
      <w:r w:rsidRPr="004B07A2">
        <w:rPr>
          <w:rFonts w:ascii="Times New Roman" w:hAnsi="Times New Roman"/>
          <w:sz w:val="24"/>
          <w:szCs w:val="24"/>
        </w:rPr>
        <w:lastRenderedPageBreak/>
        <w:t>положения, особенности перекладывания. Основные проявления травмы таза. Транспортное положение. Приемы фиксации костей таза.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Практическое занятие.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Отработка приемов первой помощи при открытых и закрытых переломах. Иммобилизация подручными средствами при скелетной травме верхних и нижних конечностей: ключицы, плечевой кости, костей предплечья, бедренной кости, костей голени. </w:t>
      </w:r>
      <w:r w:rsidR="00CE1756" w:rsidRPr="004B07A2">
        <w:rPr>
          <w:rFonts w:ascii="Times New Roman" w:hAnsi="Times New Roman"/>
          <w:sz w:val="24"/>
          <w:szCs w:val="24"/>
        </w:rPr>
        <w:t>Аут иммобилизация</w:t>
      </w:r>
      <w:r w:rsidRPr="004B07A2">
        <w:rPr>
          <w:rFonts w:ascii="Times New Roman" w:hAnsi="Times New Roman"/>
          <w:sz w:val="24"/>
          <w:szCs w:val="24"/>
        </w:rPr>
        <w:t xml:space="preserve"> верхних и нижних конечностей. Наложение шейной шины, изготовленной из подручных материалов.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Отработка приема придания транспортного положения пострадавшему с травмой таза, приемы фиксации костей таза.</w:t>
      </w:r>
    </w:p>
    <w:p w:rsidR="008D033B" w:rsidRPr="004B07A2" w:rsidRDefault="008D033B" w:rsidP="008D033B">
      <w:pPr>
        <w:spacing w:after="0" w:line="240" w:lineRule="auto"/>
        <w:jc w:val="both"/>
        <w:rPr>
          <w:rFonts w:ascii="Times New Roman" w:hAnsi="Times New Roman"/>
          <w:sz w:val="24"/>
          <w:szCs w:val="24"/>
        </w:rPr>
      </w:pPr>
      <w:bookmarkStart w:id="45" w:name="Par2130"/>
      <w:bookmarkEnd w:id="45"/>
      <w:r w:rsidRPr="004B07A2">
        <w:rPr>
          <w:rFonts w:ascii="Times New Roman" w:hAnsi="Times New Roman"/>
          <w:b/>
          <w:sz w:val="24"/>
          <w:szCs w:val="24"/>
        </w:rPr>
        <w:t>Раздел 9.</w:t>
      </w:r>
      <w:r w:rsidRPr="004B07A2">
        <w:rPr>
          <w:rFonts w:ascii="Times New Roman" w:hAnsi="Times New Roman"/>
          <w:sz w:val="24"/>
          <w:szCs w:val="24"/>
        </w:rPr>
        <w:t xml:space="preserve"> Первая помощь при травме головы. Первая помощь при травме груди. Первая помощь при травме живота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Теоретическое занятие.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Травма головы, первая помощь. Особенности ранений волосистой части головы. Порядок оказания первой помощи. Особенности оказания первой помощи при травмах глаза и носа.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Основные проявления черепно-мозговой травмы. Порядок оказания первой помощи. Особенности наложения повязки при открытой черепно-мозговой травме. Транспортное положение.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Травма груди, первая помощь. Основные проявления травмы груди. Понятия "открытый пневмоторакс", "острая дыхательная недостаточность". Порядок оказания первой помощи. Особенности наложения повязки при открытой травме груди. Особенности наложения повязки на рану груди с инородным телом. Транспортное положение.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Травма живота, первая помощь. Основные проявления травмы живота. Закрытая травма живота с признаками внутреннего кровотечения и повреждения внутренних органов. Порядок оказания первой помощи. Особенности наложения повязок на рану при выпадении органов брюшной полости, при наличии инородного тела в ране. Транспортные положения при закрытой травме живота с признаками внутреннего кровотечения и при сильной боли.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Практическое занятие.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Наложение бинтовых повязок на раны волосистой части головы, при травмах глаза, уха, носа.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Отработка приемов оказания первой помощи пострадавшему с черепно-мозговой травмой. Придание транспортного положения пострадавшему в сознании, без сознания. Наложение повязки при подозрении на открытый перелом костей черепа.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Отработка приемов и порядка оказания первой помощи пострадавшему с травмой груди. Наложение повязки при открытой травме груди. Наложение повязки при наличии инородного тела в ране. Придание транспортного положения при травме груди.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Отработка приемов оказания первой помощи при закрытой и открытой травмах живота, при наличии инородного тела в ране и выпадении в рану органов брюшной полости.</w:t>
      </w:r>
    </w:p>
    <w:p w:rsidR="008D033B" w:rsidRPr="004B07A2" w:rsidRDefault="008D033B" w:rsidP="008D033B">
      <w:pPr>
        <w:spacing w:after="0" w:line="240" w:lineRule="auto"/>
        <w:jc w:val="both"/>
        <w:rPr>
          <w:rFonts w:ascii="Times New Roman" w:hAnsi="Times New Roman"/>
          <w:sz w:val="24"/>
          <w:szCs w:val="24"/>
        </w:rPr>
      </w:pPr>
      <w:bookmarkStart w:id="46" w:name="Par2142"/>
      <w:bookmarkEnd w:id="46"/>
      <w:r w:rsidRPr="004B07A2">
        <w:rPr>
          <w:rFonts w:ascii="Times New Roman" w:hAnsi="Times New Roman"/>
          <w:b/>
          <w:sz w:val="24"/>
          <w:szCs w:val="24"/>
        </w:rPr>
        <w:t>Раздел 10.</w:t>
      </w:r>
      <w:r w:rsidRPr="004B07A2">
        <w:rPr>
          <w:rFonts w:ascii="Times New Roman" w:hAnsi="Times New Roman"/>
          <w:sz w:val="24"/>
          <w:szCs w:val="24"/>
        </w:rPr>
        <w:t xml:space="preserve"> Первая помощь при термических и химических ожогах, ожоговом шоке. Первая помощь при отморожении и переохлаждении. Первая помощь при перегревании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Ожоговая травма, первая помощь.</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Виды ожогов. Основные проявления. Понятие о поверхностных и глубоких ожогах. Ожог верхних дыхательных путей, отравление угарным газом и продуктами горения, основные проявления. Порядок оказания первой помощи.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Отработка приемов и порядка оказания первой помощи при термических и химических ожогах, ожоге верхних дыхательных путей. Особенности оказания первой помощи при ожогах вследствие поражения слезоточивыми и раздражающими веществами.</w:t>
      </w:r>
    </w:p>
    <w:p w:rsidR="008D033B" w:rsidRPr="004B07A2" w:rsidRDefault="008D033B" w:rsidP="008D033B">
      <w:pPr>
        <w:spacing w:after="0" w:line="240" w:lineRule="auto"/>
        <w:jc w:val="both"/>
        <w:rPr>
          <w:rFonts w:ascii="Times New Roman" w:hAnsi="Times New Roman"/>
          <w:sz w:val="24"/>
          <w:szCs w:val="24"/>
        </w:rPr>
      </w:pPr>
      <w:proofErr w:type="spellStart"/>
      <w:r w:rsidRPr="004B07A2">
        <w:rPr>
          <w:rFonts w:ascii="Times New Roman" w:hAnsi="Times New Roman"/>
          <w:sz w:val="24"/>
          <w:szCs w:val="24"/>
        </w:rPr>
        <w:t>Холодовая</w:t>
      </w:r>
      <w:proofErr w:type="spellEnd"/>
      <w:r w:rsidRPr="004B07A2">
        <w:rPr>
          <w:rFonts w:ascii="Times New Roman" w:hAnsi="Times New Roman"/>
          <w:sz w:val="24"/>
          <w:szCs w:val="24"/>
        </w:rPr>
        <w:t xml:space="preserve"> травма, первая помощь.</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lastRenderedPageBreak/>
        <w:t xml:space="preserve">Виды </w:t>
      </w:r>
      <w:proofErr w:type="spellStart"/>
      <w:r w:rsidRPr="004B07A2">
        <w:rPr>
          <w:rFonts w:ascii="Times New Roman" w:hAnsi="Times New Roman"/>
          <w:sz w:val="24"/>
          <w:szCs w:val="24"/>
        </w:rPr>
        <w:t>холодовой</w:t>
      </w:r>
      <w:proofErr w:type="spellEnd"/>
      <w:r w:rsidRPr="004B07A2">
        <w:rPr>
          <w:rFonts w:ascii="Times New Roman" w:hAnsi="Times New Roman"/>
          <w:sz w:val="24"/>
          <w:szCs w:val="24"/>
        </w:rPr>
        <w:t xml:space="preserve"> травмы. Основные проявления переохлаждения (гипотермии), порядок оказания первой помощи, способы согревания. Основные проявления отморожения, оказание первой помощи.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Перегревание (гипертермия), первая помощь.</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Факторы, способствующие развитию перегревания. Основные проявления, оказание первой помощи.</w:t>
      </w:r>
    </w:p>
    <w:p w:rsidR="008D033B" w:rsidRPr="004B07A2" w:rsidRDefault="008D033B" w:rsidP="008D033B">
      <w:pPr>
        <w:spacing w:after="0" w:line="240" w:lineRule="auto"/>
        <w:jc w:val="both"/>
        <w:rPr>
          <w:rFonts w:ascii="Times New Roman" w:hAnsi="Times New Roman"/>
          <w:sz w:val="24"/>
          <w:szCs w:val="24"/>
        </w:rPr>
      </w:pPr>
      <w:bookmarkStart w:id="47" w:name="Par2151"/>
      <w:bookmarkEnd w:id="47"/>
      <w:r w:rsidRPr="004B07A2">
        <w:rPr>
          <w:rFonts w:ascii="Times New Roman" w:hAnsi="Times New Roman"/>
          <w:b/>
          <w:sz w:val="24"/>
          <w:szCs w:val="24"/>
        </w:rPr>
        <w:t>Раздел 11.</w:t>
      </w:r>
      <w:r w:rsidRPr="004B07A2">
        <w:rPr>
          <w:rFonts w:ascii="Times New Roman" w:hAnsi="Times New Roman"/>
          <w:sz w:val="24"/>
          <w:szCs w:val="24"/>
        </w:rPr>
        <w:t xml:space="preserve"> Первая помощь при острых отравлениях</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Влияние употребления этанола и </w:t>
      </w:r>
      <w:r w:rsidR="00CE1756" w:rsidRPr="004B07A2">
        <w:rPr>
          <w:rFonts w:ascii="Times New Roman" w:hAnsi="Times New Roman"/>
          <w:sz w:val="24"/>
          <w:szCs w:val="24"/>
        </w:rPr>
        <w:t>этанол содержащих</w:t>
      </w:r>
      <w:r w:rsidRPr="004B07A2">
        <w:rPr>
          <w:rFonts w:ascii="Times New Roman" w:hAnsi="Times New Roman"/>
          <w:sz w:val="24"/>
          <w:szCs w:val="24"/>
        </w:rPr>
        <w:t xml:space="preserve"> жидкостей, медикаментов (антигистаминных, седативных, антидепрессантов), наркотических веще</w:t>
      </w:r>
      <w:proofErr w:type="gramStart"/>
      <w:r w:rsidRPr="004B07A2">
        <w:rPr>
          <w:rFonts w:ascii="Times New Roman" w:hAnsi="Times New Roman"/>
          <w:sz w:val="24"/>
          <w:szCs w:val="24"/>
        </w:rPr>
        <w:t>ств пр</w:t>
      </w:r>
      <w:proofErr w:type="gramEnd"/>
      <w:r w:rsidRPr="004B07A2">
        <w:rPr>
          <w:rFonts w:ascii="Times New Roman" w:hAnsi="Times New Roman"/>
          <w:sz w:val="24"/>
          <w:szCs w:val="24"/>
        </w:rPr>
        <w:t>и осуществлении деятельности, связанной с повышенной опасностью для окружающих.</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Отравления, пути попадания ядов в организм. Признаки острого отравления. Порядок оказания первой помощи при попадании отравляющих веществ в организм через дыхательные пути, пищеварительный тракт, через кожу.</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Основные проявления отравлений выхлопными газами, эксплуатационными жидкостями, бензином, этиленгликолем. Порядок оказания первой помощи.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Основные проявления отравлений этанолом и </w:t>
      </w:r>
      <w:r w:rsidR="00CE1756" w:rsidRPr="004B07A2">
        <w:rPr>
          <w:rFonts w:ascii="Times New Roman" w:hAnsi="Times New Roman"/>
          <w:sz w:val="24"/>
          <w:szCs w:val="24"/>
        </w:rPr>
        <w:t>этанол содержащими</w:t>
      </w:r>
      <w:r w:rsidRPr="004B07A2">
        <w:rPr>
          <w:rFonts w:ascii="Times New Roman" w:hAnsi="Times New Roman"/>
          <w:sz w:val="24"/>
          <w:szCs w:val="24"/>
        </w:rPr>
        <w:t xml:space="preserve"> жидкостями, порядок оказания первой помощи.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Особенности оказания первой помощи при отравлении в результате действия слезоточивых и раздражающих веществ.</w:t>
      </w:r>
    </w:p>
    <w:p w:rsidR="008D033B" w:rsidRPr="004B07A2" w:rsidRDefault="008D033B" w:rsidP="008D033B">
      <w:pPr>
        <w:spacing w:after="0" w:line="240" w:lineRule="auto"/>
        <w:jc w:val="both"/>
        <w:rPr>
          <w:rFonts w:ascii="Times New Roman" w:hAnsi="Times New Roman"/>
          <w:sz w:val="24"/>
          <w:szCs w:val="24"/>
        </w:rPr>
      </w:pPr>
      <w:bookmarkStart w:id="48" w:name="Par2158"/>
      <w:bookmarkEnd w:id="48"/>
      <w:r w:rsidRPr="004B07A2">
        <w:rPr>
          <w:rFonts w:ascii="Times New Roman" w:hAnsi="Times New Roman"/>
          <w:b/>
          <w:sz w:val="24"/>
          <w:szCs w:val="24"/>
        </w:rPr>
        <w:t>Раздел 12.</w:t>
      </w:r>
      <w:r w:rsidRPr="004B07A2">
        <w:rPr>
          <w:rFonts w:ascii="Times New Roman" w:hAnsi="Times New Roman"/>
          <w:sz w:val="24"/>
          <w:szCs w:val="24"/>
        </w:rPr>
        <w:t xml:space="preserve"> Порядок оказания первой помощи при неотложных состояниях, вызванных заболеваниями (острые нарушения сознания, дыхания, кровообращения, судорожный синдром)</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Теоретическое занятие.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Влияние состояния здоровья и усталости при осуществлении деятельности, связанной с повышенной опасностью для окружающих. Признаки утомления, соматические, психоэмоциональные расстройства.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Острые нарушения сознания. Кратковременная потеря сознания (обморок) и нарушение сознания при тяжелых заболеваниях. Причины, основные проявления, первая помощь.</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Острые нарушения дыхания. Приступ удушья и другие острые нарушения дыхания. Причины, основные проявления, первая помощь.</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Острое нарушение кровообращения. Острый сердечный приступ. Причины, основные проявления, первая помощь.</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Понятие "судороги". Эпилептический припадок. Причины, основные проявления, первая помощь. Типичные ошибки при оказании первой помощи.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Практическое занятие.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Решение ситуационных задач по темам: "Острые нарушения сознания (обморок, кома)", "Острые нарушения дыхания (удушье)", "Острое нарушение кровообращения (сердечный приступ)", "Судорожный синдром". Отработка порядка оказания первой помощи.</w:t>
      </w:r>
    </w:p>
    <w:p w:rsidR="008D033B" w:rsidRPr="004B07A2" w:rsidRDefault="008D033B" w:rsidP="008D033B">
      <w:pPr>
        <w:spacing w:after="0" w:line="240" w:lineRule="auto"/>
        <w:jc w:val="both"/>
        <w:rPr>
          <w:rFonts w:ascii="Times New Roman" w:hAnsi="Times New Roman"/>
          <w:sz w:val="24"/>
          <w:szCs w:val="24"/>
        </w:rPr>
      </w:pPr>
      <w:bookmarkStart w:id="49" w:name="Par2168"/>
      <w:bookmarkEnd w:id="49"/>
      <w:r w:rsidRPr="004B07A2">
        <w:rPr>
          <w:rFonts w:ascii="Times New Roman" w:hAnsi="Times New Roman"/>
          <w:b/>
          <w:sz w:val="24"/>
          <w:szCs w:val="24"/>
        </w:rPr>
        <w:t>Раздел 13.</w:t>
      </w:r>
      <w:r w:rsidRPr="004B07A2">
        <w:rPr>
          <w:rFonts w:ascii="Times New Roman" w:hAnsi="Times New Roman"/>
          <w:sz w:val="24"/>
          <w:szCs w:val="24"/>
        </w:rPr>
        <w:t xml:space="preserve"> Первая помощь </w:t>
      </w:r>
      <w:proofErr w:type="gramStart"/>
      <w:r w:rsidRPr="004B07A2">
        <w:rPr>
          <w:rFonts w:ascii="Times New Roman" w:hAnsi="Times New Roman"/>
          <w:sz w:val="24"/>
          <w:szCs w:val="24"/>
        </w:rPr>
        <w:t xml:space="preserve">при </w:t>
      </w:r>
      <w:r w:rsidR="00CE1756" w:rsidRPr="004B07A2">
        <w:rPr>
          <w:rFonts w:ascii="Times New Roman" w:hAnsi="Times New Roman"/>
          <w:sz w:val="24"/>
          <w:szCs w:val="24"/>
        </w:rPr>
        <w:t>поли</w:t>
      </w:r>
      <w:proofErr w:type="gramEnd"/>
      <w:r w:rsidR="00CE1756" w:rsidRPr="004B07A2">
        <w:rPr>
          <w:rFonts w:ascii="Times New Roman" w:hAnsi="Times New Roman"/>
          <w:sz w:val="24"/>
          <w:szCs w:val="24"/>
        </w:rPr>
        <w:t xml:space="preserve"> травме</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Решение ситуационных задач по теме "</w:t>
      </w:r>
      <w:r w:rsidR="00CE1756" w:rsidRPr="004B07A2">
        <w:rPr>
          <w:rFonts w:ascii="Times New Roman" w:hAnsi="Times New Roman"/>
          <w:sz w:val="24"/>
          <w:szCs w:val="24"/>
        </w:rPr>
        <w:t>Поли травма</w:t>
      </w:r>
      <w:r w:rsidRPr="004B07A2">
        <w:rPr>
          <w:rFonts w:ascii="Times New Roman" w:hAnsi="Times New Roman"/>
          <w:sz w:val="24"/>
          <w:szCs w:val="24"/>
        </w:rPr>
        <w:t>" для повторения и закрепления приемов и порядка оказания первой помощи.</w:t>
      </w:r>
    </w:p>
    <w:p w:rsidR="008D033B" w:rsidRPr="004B07A2" w:rsidRDefault="008D033B" w:rsidP="008D033B">
      <w:pPr>
        <w:spacing w:after="0" w:line="240" w:lineRule="auto"/>
        <w:jc w:val="both"/>
        <w:rPr>
          <w:rFonts w:ascii="Times New Roman" w:hAnsi="Times New Roman"/>
          <w:sz w:val="24"/>
          <w:szCs w:val="24"/>
        </w:rPr>
      </w:pPr>
    </w:p>
    <w:p w:rsidR="008D033B" w:rsidRPr="004B07A2" w:rsidRDefault="00E75542" w:rsidP="00BB3F3F">
      <w:pPr>
        <w:spacing w:after="0" w:line="240" w:lineRule="auto"/>
        <w:jc w:val="center"/>
        <w:rPr>
          <w:rFonts w:ascii="Times New Roman" w:hAnsi="Times New Roman"/>
          <w:b/>
          <w:sz w:val="24"/>
          <w:szCs w:val="24"/>
        </w:rPr>
      </w:pPr>
      <w:bookmarkStart w:id="50" w:name="Par2171"/>
      <w:bookmarkStart w:id="51" w:name="Par2180"/>
      <w:bookmarkEnd w:id="50"/>
      <w:bookmarkEnd w:id="51"/>
      <w:r>
        <w:rPr>
          <w:rFonts w:ascii="Times New Roman" w:hAnsi="Times New Roman"/>
          <w:b/>
          <w:sz w:val="24"/>
          <w:szCs w:val="24"/>
        </w:rPr>
        <w:t>4</w:t>
      </w:r>
      <w:r w:rsidR="00A8042F" w:rsidRPr="004B07A2">
        <w:rPr>
          <w:rFonts w:ascii="Times New Roman" w:hAnsi="Times New Roman"/>
          <w:b/>
          <w:sz w:val="24"/>
          <w:szCs w:val="24"/>
        </w:rPr>
        <w:t>.</w:t>
      </w:r>
      <w:r w:rsidR="008D033B" w:rsidRPr="004B07A2">
        <w:rPr>
          <w:rFonts w:ascii="Times New Roman" w:hAnsi="Times New Roman"/>
          <w:b/>
          <w:sz w:val="24"/>
          <w:szCs w:val="24"/>
        </w:rPr>
        <w:t>Треб</w:t>
      </w:r>
      <w:r w:rsidR="00A8042F" w:rsidRPr="004B07A2">
        <w:rPr>
          <w:rFonts w:ascii="Times New Roman" w:hAnsi="Times New Roman"/>
          <w:b/>
          <w:sz w:val="24"/>
          <w:szCs w:val="24"/>
        </w:rPr>
        <w:t>ования к уровню подготовки лиц.</w:t>
      </w:r>
    </w:p>
    <w:p w:rsidR="008D033B" w:rsidRPr="004B07A2" w:rsidRDefault="008D033B" w:rsidP="00BB3F3F">
      <w:pPr>
        <w:spacing w:after="0" w:line="240" w:lineRule="auto"/>
        <w:jc w:val="center"/>
        <w:rPr>
          <w:rFonts w:ascii="Times New Roman" w:hAnsi="Times New Roman"/>
          <w:sz w:val="24"/>
          <w:szCs w:val="24"/>
        </w:rPr>
      </w:pPr>
    </w:p>
    <w:p w:rsidR="008D033B" w:rsidRPr="004B07A2" w:rsidRDefault="00BB3F3F" w:rsidP="008D033B">
      <w:pPr>
        <w:spacing w:after="0" w:line="240" w:lineRule="auto"/>
        <w:jc w:val="both"/>
        <w:rPr>
          <w:rFonts w:ascii="Times New Roman" w:hAnsi="Times New Roman"/>
          <w:b/>
          <w:sz w:val="24"/>
          <w:szCs w:val="24"/>
        </w:rPr>
      </w:pPr>
      <w:bookmarkStart w:id="52" w:name="Par2183"/>
      <w:bookmarkEnd w:id="52"/>
      <w:r>
        <w:rPr>
          <w:rFonts w:ascii="Times New Roman" w:hAnsi="Times New Roman"/>
          <w:b/>
          <w:sz w:val="24"/>
          <w:szCs w:val="24"/>
        </w:rPr>
        <w:t>4</w:t>
      </w:r>
      <w:r w:rsidR="008D033B" w:rsidRPr="004B07A2">
        <w:rPr>
          <w:rFonts w:ascii="Times New Roman" w:hAnsi="Times New Roman"/>
          <w:b/>
          <w:sz w:val="24"/>
          <w:szCs w:val="24"/>
        </w:rPr>
        <w:t>.1. Лица, успешно освоившие Программу, должны:</w:t>
      </w:r>
    </w:p>
    <w:p w:rsidR="008D033B" w:rsidRPr="004B07A2" w:rsidRDefault="00BB3F3F" w:rsidP="008D033B">
      <w:pPr>
        <w:spacing w:after="0" w:line="240" w:lineRule="auto"/>
        <w:jc w:val="both"/>
        <w:rPr>
          <w:rFonts w:ascii="Times New Roman" w:hAnsi="Times New Roman"/>
          <w:sz w:val="24"/>
          <w:szCs w:val="24"/>
        </w:rPr>
      </w:pPr>
      <w:r>
        <w:rPr>
          <w:rFonts w:ascii="Times New Roman" w:hAnsi="Times New Roman"/>
          <w:sz w:val="24"/>
          <w:szCs w:val="24"/>
        </w:rPr>
        <w:t>4</w:t>
      </w:r>
      <w:r w:rsidR="008D033B" w:rsidRPr="004B07A2">
        <w:rPr>
          <w:rFonts w:ascii="Times New Roman" w:hAnsi="Times New Roman"/>
          <w:sz w:val="24"/>
          <w:szCs w:val="24"/>
        </w:rPr>
        <w:t>.1.1. Иметь четкую ценностную ориентацию на обеспечение законных прав и интересов заказчиков охранных услуг, соблюдение прав и свобод человека и гражданина при обеспечении оказания охранных услуг.</w:t>
      </w:r>
    </w:p>
    <w:p w:rsidR="008D033B" w:rsidRPr="004B07A2" w:rsidRDefault="00BB3F3F" w:rsidP="008D033B">
      <w:pPr>
        <w:spacing w:after="0" w:line="240" w:lineRule="auto"/>
        <w:jc w:val="both"/>
        <w:rPr>
          <w:rFonts w:ascii="Times New Roman" w:hAnsi="Times New Roman"/>
          <w:sz w:val="24"/>
          <w:szCs w:val="24"/>
        </w:rPr>
      </w:pPr>
      <w:r>
        <w:rPr>
          <w:rFonts w:ascii="Times New Roman" w:hAnsi="Times New Roman"/>
          <w:sz w:val="24"/>
          <w:szCs w:val="24"/>
        </w:rPr>
        <w:t>4</w:t>
      </w:r>
      <w:r w:rsidR="008D033B" w:rsidRPr="004B07A2">
        <w:rPr>
          <w:rFonts w:ascii="Times New Roman" w:hAnsi="Times New Roman"/>
          <w:sz w:val="24"/>
          <w:szCs w:val="24"/>
        </w:rPr>
        <w:t>.1.2. Знать изменения действующих норм и правил в области следующих основных разделов (а также в части информации, наиболее значимой для соблюдения и защиты прав и законных интересов граждан и организаций):</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lastRenderedPageBreak/>
        <w:t>основы законодательства в области частной охранной деятельности и нормативные правовые акты, регулирующие деятельность охранника;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правовой статус и организационные основы деятельности охранников;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прямые и косвенные угрозы безопасности охраняемых объектов;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контроль и надзор за частной охранной деятельностью;</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основы организации и тактики осуществления охранных услуг (в том числе порядок получения и систематизации необходимой информации, порядок ведения документации по охраняемым объектам, порядок действий при чрезвычайных ситуациях, способы и правила задержания правонарушителей и передачи их в органы внутренних дел), психологические основы деятельности охранника;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тактико-технические характеристики, устройство (материальную часть) и принципы работы служебного оружия (для охранников 6 разряда) и гражданского оружия (для охранников 5 и 6 разрядов), а также специальных средств, используемых в частной охранной деятельности, и меры безопасности при обращении с ними;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приемы и правила стрельбы из служебного оружия (для охранников 6 разряда) и стрельбы (применения) из гражданского оружия (для охранников 5 и 6 разрядов);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основные технические средства охраны, правила и особенности их применения в охранной деятельности, средства охранной, пожарной и тревожной сигнализации;</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основные приемы и способы самозащиты от различных видов физического нападения (в том числе способы применения физической силы и специальных средств);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нормы профессионального поведения и этики охранника;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основы организации первой помощи, порядок направления пострадавших в лечебные учреждения.</w:t>
      </w:r>
    </w:p>
    <w:p w:rsidR="008D033B" w:rsidRPr="004B07A2" w:rsidRDefault="00BB3F3F" w:rsidP="008D033B">
      <w:pPr>
        <w:spacing w:after="0" w:line="240" w:lineRule="auto"/>
        <w:jc w:val="both"/>
        <w:rPr>
          <w:rFonts w:ascii="Times New Roman" w:hAnsi="Times New Roman"/>
          <w:b/>
          <w:sz w:val="24"/>
          <w:szCs w:val="24"/>
        </w:rPr>
      </w:pPr>
      <w:r>
        <w:rPr>
          <w:rFonts w:ascii="Times New Roman" w:hAnsi="Times New Roman"/>
          <w:b/>
          <w:sz w:val="24"/>
          <w:szCs w:val="24"/>
        </w:rPr>
        <w:t>4</w:t>
      </w:r>
      <w:r w:rsidR="008D033B" w:rsidRPr="004B07A2">
        <w:rPr>
          <w:rFonts w:ascii="Times New Roman" w:hAnsi="Times New Roman"/>
          <w:b/>
          <w:sz w:val="24"/>
          <w:szCs w:val="24"/>
        </w:rPr>
        <w:t>.1.3. Уметь:</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принимать юридически грамотные решения в различных профессиональных ситуациях, содействовать правоохранительным органам в обеспечении правопорядка;</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применять приемы психологического воздействия в целях выполнения служебных задач;</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грамотно выполнять профессиональные обязанности с использованием имеющихся в распоряжении охранника технических и иных средств;</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правомерно применять в необходимых случаях оружие (для охранников 5 и 6 разрядов) и специальные средства и четко действовать при возникновении конфликтных и экстремальных ситуаций;</w:t>
      </w: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оказывать квалифицированную первую помощь пострадавшим при различных травмах и иных угрозах жизни и здоровью.</w:t>
      </w:r>
    </w:p>
    <w:p w:rsidR="008D033B" w:rsidRPr="004B07A2" w:rsidRDefault="00BB3F3F" w:rsidP="008D033B">
      <w:pPr>
        <w:spacing w:after="0" w:line="240" w:lineRule="auto"/>
        <w:jc w:val="both"/>
        <w:rPr>
          <w:rFonts w:ascii="Times New Roman" w:hAnsi="Times New Roman"/>
          <w:sz w:val="24"/>
          <w:szCs w:val="24"/>
        </w:rPr>
      </w:pPr>
      <w:r>
        <w:rPr>
          <w:rFonts w:ascii="Times New Roman" w:hAnsi="Times New Roman"/>
          <w:sz w:val="24"/>
          <w:szCs w:val="24"/>
        </w:rPr>
        <w:t>4</w:t>
      </w:r>
      <w:r w:rsidR="008D033B" w:rsidRPr="004B07A2">
        <w:rPr>
          <w:rFonts w:ascii="Times New Roman" w:hAnsi="Times New Roman"/>
          <w:sz w:val="24"/>
          <w:szCs w:val="24"/>
        </w:rPr>
        <w:t>.1.4. Владеть системным подходом к решению задач по обеспечению эффективной деятельности охранника.</w:t>
      </w:r>
    </w:p>
    <w:p w:rsidR="008D033B" w:rsidRPr="004B07A2" w:rsidRDefault="00BB3F3F" w:rsidP="008D033B">
      <w:pPr>
        <w:spacing w:after="0" w:line="240" w:lineRule="auto"/>
        <w:jc w:val="both"/>
        <w:rPr>
          <w:rFonts w:ascii="Times New Roman" w:hAnsi="Times New Roman"/>
          <w:sz w:val="24"/>
          <w:szCs w:val="24"/>
        </w:rPr>
      </w:pPr>
      <w:r>
        <w:rPr>
          <w:rFonts w:ascii="Times New Roman" w:hAnsi="Times New Roman"/>
          <w:sz w:val="24"/>
          <w:szCs w:val="24"/>
        </w:rPr>
        <w:t>4</w:t>
      </w:r>
      <w:r w:rsidR="008D033B" w:rsidRPr="004B07A2">
        <w:rPr>
          <w:rFonts w:ascii="Times New Roman" w:hAnsi="Times New Roman"/>
          <w:sz w:val="24"/>
          <w:szCs w:val="24"/>
        </w:rPr>
        <w:t xml:space="preserve">.2. Конкретные требования к уровню подготовки устанавливаются образовательными организациями с учетом </w:t>
      </w:r>
      <w:hyperlink w:anchor="Par2183" w:tooltip="Ссылка на текущий документ" w:history="1">
        <w:r w:rsidR="00EC395D" w:rsidRPr="004B07A2">
          <w:rPr>
            <w:rStyle w:val="aff8"/>
            <w:rFonts w:ascii="Times New Roman" w:hAnsi="Times New Roman" w:cs="Times New Roman"/>
            <w:color w:val="auto"/>
            <w:sz w:val="24"/>
            <w:szCs w:val="24"/>
          </w:rPr>
          <w:t>пункта 9</w:t>
        </w:r>
        <w:r w:rsidR="008D033B" w:rsidRPr="004B07A2">
          <w:rPr>
            <w:rStyle w:val="aff8"/>
            <w:rFonts w:ascii="Times New Roman" w:hAnsi="Times New Roman" w:cs="Times New Roman"/>
            <w:color w:val="auto"/>
            <w:sz w:val="24"/>
            <w:szCs w:val="24"/>
          </w:rPr>
          <w:t>.1</w:t>
        </w:r>
      </w:hyperlink>
      <w:r w:rsidR="008D033B" w:rsidRPr="004B07A2">
        <w:rPr>
          <w:rFonts w:ascii="Times New Roman" w:hAnsi="Times New Roman"/>
          <w:sz w:val="24"/>
          <w:szCs w:val="24"/>
        </w:rPr>
        <w:t xml:space="preserve"> Программы.</w:t>
      </w:r>
    </w:p>
    <w:p w:rsidR="00403149" w:rsidRPr="004B07A2" w:rsidRDefault="00BB3F3F" w:rsidP="00403149">
      <w:pPr>
        <w:spacing w:after="0" w:line="240" w:lineRule="auto"/>
        <w:jc w:val="both"/>
        <w:rPr>
          <w:rFonts w:ascii="Times New Roman" w:hAnsi="Times New Roman"/>
          <w:sz w:val="24"/>
          <w:szCs w:val="24"/>
        </w:rPr>
      </w:pPr>
      <w:r>
        <w:rPr>
          <w:rFonts w:ascii="Times New Roman" w:hAnsi="Times New Roman"/>
          <w:sz w:val="24"/>
          <w:szCs w:val="24"/>
        </w:rPr>
        <w:t>4</w:t>
      </w:r>
      <w:r w:rsidR="006A309B" w:rsidRPr="004B07A2">
        <w:rPr>
          <w:rFonts w:ascii="Times New Roman" w:hAnsi="Times New Roman"/>
          <w:sz w:val="24"/>
          <w:szCs w:val="24"/>
        </w:rPr>
        <w:t>.3</w:t>
      </w:r>
      <w:r w:rsidR="00DC10A8" w:rsidRPr="004B07A2">
        <w:rPr>
          <w:rFonts w:ascii="Times New Roman" w:hAnsi="Times New Roman"/>
          <w:sz w:val="24"/>
          <w:szCs w:val="24"/>
        </w:rPr>
        <w:t>.</w:t>
      </w:r>
      <w:r w:rsidR="00390176">
        <w:rPr>
          <w:rFonts w:ascii="Times New Roman" w:hAnsi="Times New Roman"/>
          <w:sz w:val="24"/>
          <w:szCs w:val="24"/>
        </w:rPr>
        <w:t xml:space="preserve"> По завершении</w:t>
      </w:r>
      <w:r w:rsidR="00DC10A8" w:rsidRPr="004B07A2">
        <w:rPr>
          <w:rFonts w:ascii="Times New Roman" w:hAnsi="Times New Roman"/>
          <w:sz w:val="24"/>
          <w:szCs w:val="24"/>
        </w:rPr>
        <w:t xml:space="preserve"> обучения п</w:t>
      </w:r>
      <w:r w:rsidR="00390176">
        <w:rPr>
          <w:rFonts w:ascii="Times New Roman" w:hAnsi="Times New Roman"/>
          <w:sz w:val="24"/>
          <w:szCs w:val="24"/>
        </w:rPr>
        <w:t>роводится итоговая аттестация</w:t>
      </w:r>
      <w:r w:rsidR="00DC10A8" w:rsidRPr="004B07A2">
        <w:rPr>
          <w:rFonts w:ascii="Times New Roman" w:hAnsi="Times New Roman"/>
          <w:sz w:val="24"/>
          <w:szCs w:val="24"/>
        </w:rPr>
        <w:t xml:space="preserve">, к которой допускаются обучающиеся, освоившие Программу в полном объеме. </w:t>
      </w:r>
    </w:p>
    <w:p w:rsidR="00403149" w:rsidRPr="004B07A2" w:rsidRDefault="00403149" w:rsidP="00403149">
      <w:pPr>
        <w:spacing w:after="0" w:line="240" w:lineRule="auto"/>
        <w:jc w:val="both"/>
        <w:rPr>
          <w:rFonts w:ascii="Times New Roman" w:hAnsi="Times New Roman"/>
          <w:sz w:val="24"/>
          <w:szCs w:val="24"/>
        </w:rPr>
      </w:pPr>
    </w:p>
    <w:p w:rsidR="00403149" w:rsidRPr="004B07A2" w:rsidRDefault="00403149" w:rsidP="00403149">
      <w:pPr>
        <w:spacing w:after="0" w:line="240" w:lineRule="auto"/>
        <w:jc w:val="both"/>
        <w:rPr>
          <w:rFonts w:ascii="Times New Roman" w:hAnsi="Times New Roman"/>
          <w:sz w:val="24"/>
          <w:szCs w:val="24"/>
        </w:rPr>
      </w:pPr>
    </w:p>
    <w:p w:rsidR="00DC10A8" w:rsidRPr="004B07A2" w:rsidRDefault="00E75542" w:rsidP="00A8042F">
      <w:pPr>
        <w:spacing w:after="0" w:line="240" w:lineRule="auto"/>
        <w:ind w:left="770"/>
        <w:jc w:val="center"/>
        <w:rPr>
          <w:rFonts w:ascii="Times New Roman" w:hAnsi="Times New Roman"/>
          <w:b/>
          <w:sz w:val="24"/>
          <w:szCs w:val="24"/>
        </w:rPr>
      </w:pPr>
      <w:r>
        <w:rPr>
          <w:rFonts w:ascii="Times New Roman" w:hAnsi="Times New Roman"/>
          <w:b/>
          <w:sz w:val="24"/>
          <w:szCs w:val="24"/>
        </w:rPr>
        <w:t>5</w:t>
      </w:r>
      <w:r w:rsidR="00A8042F" w:rsidRPr="004B07A2">
        <w:rPr>
          <w:rFonts w:ascii="Times New Roman" w:hAnsi="Times New Roman"/>
          <w:b/>
          <w:sz w:val="24"/>
          <w:szCs w:val="24"/>
        </w:rPr>
        <w:t>.</w:t>
      </w:r>
      <w:r w:rsidR="00DC10A8" w:rsidRPr="004B07A2">
        <w:rPr>
          <w:rFonts w:ascii="Times New Roman" w:hAnsi="Times New Roman"/>
          <w:b/>
          <w:sz w:val="24"/>
          <w:szCs w:val="24"/>
        </w:rPr>
        <w:t>Требования к итоговой аттестации</w:t>
      </w:r>
    </w:p>
    <w:p w:rsidR="00DC10A8" w:rsidRPr="004B07A2" w:rsidRDefault="00DC10A8" w:rsidP="00AC5389">
      <w:pPr>
        <w:spacing w:after="0" w:line="240" w:lineRule="auto"/>
        <w:rPr>
          <w:rFonts w:ascii="Times New Roman" w:hAnsi="Times New Roman"/>
          <w:sz w:val="24"/>
          <w:szCs w:val="24"/>
        </w:rPr>
      </w:pPr>
    </w:p>
    <w:p w:rsidR="00403149" w:rsidRPr="004B07A2" w:rsidRDefault="00BB3F3F" w:rsidP="00AC5389">
      <w:pPr>
        <w:spacing w:after="0" w:line="240" w:lineRule="auto"/>
        <w:rPr>
          <w:rFonts w:ascii="Times New Roman" w:hAnsi="Times New Roman"/>
          <w:sz w:val="24"/>
          <w:szCs w:val="24"/>
        </w:rPr>
      </w:pPr>
      <w:r>
        <w:rPr>
          <w:rFonts w:ascii="Times New Roman" w:hAnsi="Times New Roman"/>
          <w:sz w:val="24"/>
          <w:szCs w:val="24"/>
        </w:rPr>
        <w:t>5</w:t>
      </w:r>
      <w:r w:rsidR="00DC10A8" w:rsidRPr="004B07A2">
        <w:rPr>
          <w:rFonts w:ascii="Times New Roman" w:hAnsi="Times New Roman"/>
          <w:sz w:val="24"/>
          <w:szCs w:val="24"/>
        </w:rPr>
        <w:t>.1.</w:t>
      </w:r>
      <w:r w:rsidR="009244AA">
        <w:rPr>
          <w:rFonts w:ascii="Times New Roman" w:hAnsi="Times New Roman"/>
          <w:sz w:val="24"/>
          <w:szCs w:val="24"/>
        </w:rPr>
        <w:t xml:space="preserve"> По завершении</w:t>
      </w:r>
      <w:r w:rsidR="00DC10A8" w:rsidRPr="004B07A2">
        <w:rPr>
          <w:rFonts w:ascii="Times New Roman" w:hAnsi="Times New Roman"/>
          <w:sz w:val="24"/>
          <w:szCs w:val="24"/>
        </w:rPr>
        <w:t xml:space="preserve"> </w:t>
      </w:r>
      <w:proofErr w:type="gramStart"/>
      <w:r w:rsidR="00DC10A8" w:rsidRPr="004B07A2">
        <w:rPr>
          <w:rFonts w:ascii="Times New Roman" w:hAnsi="Times New Roman"/>
          <w:sz w:val="24"/>
          <w:szCs w:val="24"/>
        </w:rPr>
        <w:t>обучения п</w:t>
      </w:r>
      <w:r w:rsidR="009244AA">
        <w:rPr>
          <w:rFonts w:ascii="Times New Roman" w:hAnsi="Times New Roman"/>
          <w:sz w:val="24"/>
          <w:szCs w:val="24"/>
        </w:rPr>
        <w:t>о</w:t>
      </w:r>
      <w:proofErr w:type="gramEnd"/>
      <w:r w:rsidR="009244AA">
        <w:rPr>
          <w:rFonts w:ascii="Times New Roman" w:hAnsi="Times New Roman"/>
          <w:sz w:val="24"/>
          <w:szCs w:val="24"/>
        </w:rPr>
        <w:t xml:space="preserve">      основной программе</w:t>
      </w:r>
      <w:r w:rsidR="009244AA" w:rsidRPr="009244AA">
        <w:rPr>
          <w:rFonts w:ascii="Times New Roman" w:hAnsi="Times New Roman"/>
          <w:sz w:val="24"/>
          <w:szCs w:val="24"/>
        </w:rPr>
        <w:t xml:space="preserve"> профессионального обучения - программа повышения к</w:t>
      </w:r>
      <w:r w:rsidR="009244AA">
        <w:rPr>
          <w:rFonts w:ascii="Times New Roman" w:hAnsi="Times New Roman"/>
          <w:sz w:val="24"/>
          <w:szCs w:val="24"/>
        </w:rPr>
        <w:t>валификации служащих «охранник» проводится итоговая аттестация</w:t>
      </w:r>
      <w:r w:rsidR="00DC10A8" w:rsidRPr="004B07A2">
        <w:rPr>
          <w:rFonts w:ascii="Times New Roman" w:hAnsi="Times New Roman"/>
          <w:sz w:val="24"/>
          <w:szCs w:val="24"/>
        </w:rPr>
        <w:t>, к которой допускаются обучающиеся, освоившие Программу в полном объеме.</w:t>
      </w:r>
    </w:p>
    <w:p w:rsidR="00DC10A8" w:rsidRPr="004B07A2" w:rsidRDefault="00DC10A8" w:rsidP="00AC5389">
      <w:pPr>
        <w:spacing w:after="0" w:line="240" w:lineRule="auto"/>
        <w:rPr>
          <w:rFonts w:ascii="Times New Roman" w:hAnsi="Times New Roman"/>
          <w:sz w:val="24"/>
          <w:szCs w:val="24"/>
        </w:rPr>
      </w:pPr>
      <w:r w:rsidRPr="004B07A2">
        <w:rPr>
          <w:rFonts w:ascii="Times New Roman" w:hAnsi="Times New Roman"/>
          <w:sz w:val="24"/>
          <w:szCs w:val="24"/>
        </w:rPr>
        <w:t xml:space="preserve"> </w:t>
      </w:r>
      <w:r w:rsidR="009244AA">
        <w:rPr>
          <w:rFonts w:ascii="Times New Roman" w:hAnsi="Times New Roman"/>
          <w:sz w:val="24"/>
          <w:szCs w:val="24"/>
        </w:rPr>
        <w:t xml:space="preserve">Итоговая аттестация </w:t>
      </w:r>
      <w:r w:rsidRPr="004B07A2">
        <w:rPr>
          <w:rFonts w:ascii="Times New Roman" w:hAnsi="Times New Roman"/>
          <w:sz w:val="24"/>
          <w:szCs w:val="24"/>
        </w:rPr>
        <w:t>проводится образовательной организацией для определения соответствия полученных знаний, умений и навыков программе професси</w:t>
      </w:r>
      <w:r w:rsidR="009244AA">
        <w:rPr>
          <w:rFonts w:ascii="Times New Roman" w:hAnsi="Times New Roman"/>
          <w:sz w:val="24"/>
          <w:szCs w:val="24"/>
        </w:rPr>
        <w:t xml:space="preserve">онального обучения и подтверждения на этой основе </w:t>
      </w:r>
      <w:r w:rsidRPr="004B07A2">
        <w:rPr>
          <w:rFonts w:ascii="Times New Roman" w:hAnsi="Times New Roman"/>
          <w:sz w:val="24"/>
          <w:szCs w:val="24"/>
        </w:rPr>
        <w:t xml:space="preserve"> квалификационных разрядов.</w:t>
      </w:r>
    </w:p>
    <w:p w:rsidR="00DC10A8" w:rsidRPr="004B07A2" w:rsidRDefault="00BB3F3F" w:rsidP="00DC10A8">
      <w:pPr>
        <w:spacing w:after="0" w:line="240" w:lineRule="auto"/>
        <w:jc w:val="both"/>
        <w:rPr>
          <w:rFonts w:ascii="Times New Roman" w:hAnsi="Times New Roman"/>
          <w:sz w:val="24"/>
          <w:szCs w:val="24"/>
        </w:rPr>
      </w:pPr>
      <w:r>
        <w:rPr>
          <w:rFonts w:ascii="Times New Roman" w:hAnsi="Times New Roman"/>
          <w:sz w:val="24"/>
          <w:szCs w:val="24"/>
        </w:rPr>
        <w:lastRenderedPageBreak/>
        <w:t>5</w:t>
      </w:r>
      <w:r w:rsidR="00DC10A8" w:rsidRPr="004B07A2">
        <w:rPr>
          <w:rFonts w:ascii="Times New Roman" w:hAnsi="Times New Roman"/>
          <w:sz w:val="24"/>
          <w:szCs w:val="24"/>
        </w:rPr>
        <w:t xml:space="preserve">.2. </w:t>
      </w:r>
      <w:r w:rsidR="00AC5389" w:rsidRPr="00AC5389">
        <w:rPr>
          <w:rFonts w:ascii="Times New Roman" w:hAnsi="Times New Roman"/>
          <w:sz w:val="24"/>
          <w:szCs w:val="24"/>
        </w:rPr>
        <w:t xml:space="preserve">Итоговая аттестация </w:t>
      </w:r>
      <w:r w:rsidR="00DC10A8" w:rsidRPr="004B07A2">
        <w:rPr>
          <w:rFonts w:ascii="Times New Roman" w:hAnsi="Times New Roman"/>
          <w:sz w:val="24"/>
          <w:szCs w:val="24"/>
        </w:rPr>
        <w:t>включает в себя практическую квалификационную работу, проверку теоретических знаний и практических навыков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 Содержание практической квалификационной работы определяется образовательной организацией, включает выполнение заданий по одной или нескольким учебным дисциплинам и выполняется в пределах времени освоения дисциплин. Для 5 и 6 квалификационных разрядов в обязательном порядке проводятся практ</w:t>
      </w:r>
      <w:r w:rsidR="00AC5389">
        <w:rPr>
          <w:rFonts w:ascii="Times New Roman" w:hAnsi="Times New Roman"/>
          <w:sz w:val="24"/>
          <w:szCs w:val="24"/>
        </w:rPr>
        <w:t xml:space="preserve">ические стрельбы. К проведению </w:t>
      </w:r>
      <w:r w:rsidR="00AC5389" w:rsidRPr="00AC5389">
        <w:t xml:space="preserve"> </w:t>
      </w:r>
      <w:proofErr w:type="spellStart"/>
      <w:r w:rsidR="00AC5389">
        <w:rPr>
          <w:rFonts w:ascii="Times New Roman" w:hAnsi="Times New Roman"/>
          <w:sz w:val="24"/>
          <w:szCs w:val="24"/>
        </w:rPr>
        <w:t>итоговай</w:t>
      </w:r>
      <w:proofErr w:type="spellEnd"/>
      <w:r w:rsidR="00AC5389">
        <w:rPr>
          <w:rFonts w:ascii="Times New Roman" w:hAnsi="Times New Roman"/>
          <w:sz w:val="24"/>
          <w:szCs w:val="24"/>
        </w:rPr>
        <w:t xml:space="preserve"> аттестации</w:t>
      </w:r>
      <w:r w:rsidR="00AC5389" w:rsidRPr="00AC5389">
        <w:rPr>
          <w:rFonts w:ascii="Times New Roman" w:hAnsi="Times New Roman"/>
          <w:sz w:val="24"/>
          <w:szCs w:val="24"/>
        </w:rPr>
        <w:t xml:space="preserve"> </w:t>
      </w:r>
      <w:r w:rsidR="00DC10A8" w:rsidRPr="004B07A2">
        <w:rPr>
          <w:rFonts w:ascii="Times New Roman" w:hAnsi="Times New Roman"/>
          <w:sz w:val="24"/>
          <w:szCs w:val="24"/>
        </w:rPr>
        <w:t>привлекаются представители работодателей, их объединений.</w:t>
      </w:r>
    </w:p>
    <w:p w:rsidR="00DC10A8" w:rsidRPr="004B07A2" w:rsidRDefault="00BB3F3F" w:rsidP="00DC10A8">
      <w:pPr>
        <w:spacing w:after="0" w:line="240" w:lineRule="auto"/>
        <w:jc w:val="both"/>
        <w:rPr>
          <w:rFonts w:ascii="Times New Roman" w:hAnsi="Times New Roman"/>
          <w:sz w:val="24"/>
          <w:szCs w:val="24"/>
        </w:rPr>
      </w:pPr>
      <w:r>
        <w:rPr>
          <w:rFonts w:ascii="Times New Roman" w:hAnsi="Times New Roman"/>
          <w:sz w:val="24"/>
          <w:szCs w:val="24"/>
        </w:rPr>
        <w:t>5</w:t>
      </w:r>
      <w:r w:rsidR="00DC10A8" w:rsidRPr="004B07A2">
        <w:rPr>
          <w:rFonts w:ascii="Times New Roman" w:hAnsi="Times New Roman"/>
          <w:sz w:val="24"/>
          <w:szCs w:val="24"/>
        </w:rPr>
        <w:t>.3. При проверке теоретических знаний используются вопросы по учебным дисциплинам: "Правовая подготовка", "Тактико-специальная подготовка", "Техническая подготовка", "Использование специальных средств", "Огневая подготовка" (для охранников 5 и 6 разрядов), "Первая помощь". «Приложение № 1»</w:t>
      </w:r>
    </w:p>
    <w:p w:rsidR="00DC10A8" w:rsidRPr="004B07A2" w:rsidRDefault="00BB3F3F" w:rsidP="00DC10A8">
      <w:pPr>
        <w:spacing w:after="0" w:line="240" w:lineRule="auto"/>
        <w:jc w:val="both"/>
        <w:rPr>
          <w:rFonts w:ascii="Times New Roman" w:hAnsi="Times New Roman"/>
          <w:sz w:val="24"/>
          <w:szCs w:val="24"/>
        </w:rPr>
      </w:pPr>
      <w:r>
        <w:rPr>
          <w:rFonts w:ascii="Times New Roman" w:hAnsi="Times New Roman"/>
          <w:sz w:val="24"/>
          <w:szCs w:val="24"/>
        </w:rPr>
        <w:t>5</w:t>
      </w:r>
      <w:r w:rsidR="00DC10A8" w:rsidRPr="004B07A2">
        <w:rPr>
          <w:rFonts w:ascii="Times New Roman" w:hAnsi="Times New Roman"/>
          <w:sz w:val="24"/>
          <w:szCs w:val="24"/>
        </w:rPr>
        <w:t xml:space="preserve">.4. Проверка теоретических знаний проводится в форме тестирования с использованием программного обеспечения АИПП «РСПБ». </w:t>
      </w:r>
    </w:p>
    <w:p w:rsidR="00DC10A8" w:rsidRPr="004B07A2" w:rsidRDefault="00BB3F3F" w:rsidP="00DC10A8">
      <w:pPr>
        <w:spacing w:after="0" w:line="240" w:lineRule="auto"/>
        <w:jc w:val="both"/>
        <w:rPr>
          <w:rFonts w:ascii="Times New Roman" w:hAnsi="Times New Roman"/>
          <w:sz w:val="24"/>
          <w:szCs w:val="24"/>
        </w:rPr>
      </w:pPr>
      <w:r>
        <w:rPr>
          <w:rFonts w:ascii="Times New Roman" w:hAnsi="Times New Roman"/>
          <w:sz w:val="24"/>
          <w:szCs w:val="24"/>
        </w:rPr>
        <w:t>5</w:t>
      </w:r>
      <w:r w:rsidR="00DC10A8" w:rsidRPr="004B07A2">
        <w:rPr>
          <w:rFonts w:ascii="Times New Roman" w:hAnsi="Times New Roman"/>
          <w:sz w:val="24"/>
          <w:szCs w:val="24"/>
        </w:rPr>
        <w:t xml:space="preserve">.5. Практическая часть итоговой аттестации включает: </w:t>
      </w:r>
    </w:p>
    <w:p w:rsidR="00DC10A8" w:rsidRPr="004B07A2" w:rsidRDefault="00DC10A8" w:rsidP="00DC10A8">
      <w:pPr>
        <w:spacing w:after="0" w:line="240" w:lineRule="auto"/>
        <w:jc w:val="both"/>
        <w:rPr>
          <w:rFonts w:ascii="Times New Roman" w:hAnsi="Times New Roman"/>
          <w:sz w:val="24"/>
          <w:szCs w:val="24"/>
        </w:rPr>
      </w:pPr>
      <w:r w:rsidRPr="004B07A2">
        <w:rPr>
          <w:rFonts w:ascii="Times New Roman" w:hAnsi="Times New Roman"/>
          <w:sz w:val="24"/>
          <w:szCs w:val="24"/>
        </w:rPr>
        <w:t xml:space="preserve">-  проверку практических навыков применения специальных средств «Приложение № 2» </w:t>
      </w:r>
      <w:proofErr w:type="gramStart"/>
      <w:r w:rsidRPr="004B07A2">
        <w:rPr>
          <w:rFonts w:ascii="Times New Roman" w:hAnsi="Times New Roman"/>
          <w:sz w:val="24"/>
          <w:szCs w:val="24"/>
        </w:rPr>
        <w:t xml:space="preserve">( </w:t>
      </w:r>
      <w:proofErr w:type="gramEnd"/>
      <w:r w:rsidRPr="004B07A2">
        <w:rPr>
          <w:rFonts w:ascii="Times New Roman" w:hAnsi="Times New Roman"/>
          <w:sz w:val="24"/>
          <w:szCs w:val="24"/>
        </w:rPr>
        <w:t>для охранников 4-6 разрядов);</w:t>
      </w:r>
    </w:p>
    <w:p w:rsidR="00DC10A8" w:rsidRPr="004B07A2" w:rsidRDefault="00DC10A8" w:rsidP="00DC10A8">
      <w:pPr>
        <w:spacing w:after="0" w:line="240" w:lineRule="auto"/>
        <w:jc w:val="both"/>
        <w:rPr>
          <w:rFonts w:ascii="Times New Roman" w:hAnsi="Times New Roman"/>
          <w:sz w:val="24"/>
          <w:szCs w:val="24"/>
        </w:rPr>
      </w:pPr>
      <w:r w:rsidRPr="004B07A2">
        <w:rPr>
          <w:rFonts w:ascii="Times New Roman" w:hAnsi="Times New Roman"/>
          <w:sz w:val="24"/>
          <w:szCs w:val="24"/>
        </w:rPr>
        <w:t>-  проверку практических навыков применения гражданского оружия самообороны «Приложение № 3» (для охранников 5-6 разряда).</w:t>
      </w:r>
    </w:p>
    <w:p w:rsidR="00DC10A8" w:rsidRPr="004B07A2" w:rsidRDefault="00DC10A8" w:rsidP="00DC10A8">
      <w:pPr>
        <w:spacing w:after="0" w:line="240" w:lineRule="auto"/>
        <w:jc w:val="both"/>
        <w:rPr>
          <w:rFonts w:ascii="Times New Roman" w:hAnsi="Times New Roman"/>
          <w:sz w:val="24"/>
          <w:szCs w:val="24"/>
        </w:rPr>
      </w:pPr>
      <w:r w:rsidRPr="004B07A2">
        <w:rPr>
          <w:rFonts w:ascii="Times New Roman" w:hAnsi="Times New Roman"/>
          <w:sz w:val="24"/>
          <w:szCs w:val="24"/>
        </w:rPr>
        <w:t>- выполнение практических стрельб из гражданского огнестрельного оружия самообороны «Приложение «№</w:t>
      </w:r>
      <w:r w:rsidR="00FE1165" w:rsidRPr="004B07A2">
        <w:rPr>
          <w:rFonts w:ascii="Times New Roman" w:hAnsi="Times New Roman"/>
          <w:sz w:val="24"/>
          <w:szCs w:val="24"/>
        </w:rPr>
        <w:t xml:space="preserve"> 4</w:t>
      </w:r>
      <w:r w:rsidRPr="004B07A2">
        <w:rPr>
          <w:rFonts w:ascii="Times New Roman" w:hAnsi="Times New Roman"/>
          <w:sz w:val="24"/>
          <w:szCs w:val="24"/>
        </w:rPr>
        <w:t>» (для охранников 5-6 разряда).</w:t>
      </w:r>
    </w:p>
    <w:p w:rsidR="00DC10A8" w:rsidRPr="004B07A2" w:rsidRDefault="00DC10A8" w:rsidP="00DC10A8">
      <w:pPr>
        <w:spacing w:after="0" w:line="240" w:lineRule="auto"/>
        <w:jc w:val="both"/>
        <w:rPr>
          <w:rFonts w:ascii="Times New Roman" w:hAnsi="Times New Roman"/>
          <w:sz w:val="24"/>
          <w:szCs w:val="24"/>
        </w:rPr>
      </w:pPr>
      <w:r w:rsidRPr="004B07A2">
        <w:rPr>
          <w:rFonts w:ascii="Times New Roman" w:hAnsi="Times New Roman"/>
          <w:sz w:val="24"/>
          <w:szCs w:val="24"/>
        </w:rPr>
        <w:t>- выполнение практических стрельб из служебного огнестрельного оружия «Приложение «№ 3» (для охранников 6 разряда).</w:t>
      </w:r>
    </w:p>
    <w:p w:rsidR="00DC10A8" w:rsidRPr="004B07A2" w:rsidRDefault="00BB3F3F" w:rsidP="00DC10A8">
      <w:pPr>
        <w:spacing w:after="0" w:line="240" w:lineRule="auto"/>
        <w:jc w:val="both"/>
        <w:rPr>
          <w:rFonts w:ascii="Times New Roman" w:hAnsi="Times New Roman"/>
          <w:sz w:val="24"/>
          <w:szCs w:val="24"/>
        </w:rPr>
      </w:pPr>
      <w:r>
        <w:rPr>
          <w:rFonts w:ascii="Times New Roman" w:hAnsi="Times New Roman"/>
          <w:sz w:val="24"/>
          <w:szCs w:val="24"/>
        </w:rPr>
        <w:t>5</w:t>
      </w:r>
      <w:r w:rsidR="00403149" w:rsidRPr="004B07A2">
        <w:rPr>
          <w:rFonts w:ascii="Times New Roman" w:hAnsi="Times New Roman"/>
          <w:sz w:val="24"/>
          <w:szCs w:val="24"/>
        </w:rPr>
        <w:t>.6</w:t>
      </w:r>
      <w:r w:rsidR="00DC10A8" w:rsidRPr="004B07A2">
        <w:rPr>
          <w:rFonts w:ascii="Times New Roman" w:hAnsi="Times New Roman"/>
          <w:sz w:val="24"/>
          <w:szCs w:val="24"/>
        </w:rPr>
        <w:t>. Результаты итоговой аттестации оформляются локальным актом образовательной организации.</w:t>
      </w:r>
    </w:p>
    <w:p w:rsidR="00DC10A8" w:rsidRPr="004B07A2" w:rsidRDefault="00BB3F3F" w:rsidP="00DC10A8">
      <w:pPr>
        <w:spacing w:after="0" w:line="240" w:lineRule="auto"/>
        <w:jc w:val="both"/>
        <w:rPr>
          <w:rFonts w:ascii="Times New Roman" w:hAnsi="Times New Roman"/>
          <w:sz w:val="24"/>
          <w:szCs w:val="24"/>
        </w:rPr>
      </w:pPr>
      <w:r>
        <w:rPr>
          <w:rFonts w:ascii="Times New Roman" w:hAnsi="Times New Roman"/>
          <w:sz w:val="24"/>
          <w:szCs w:val="24"/>
        </w:rPr>
        <w:t>5</w:t>
      </w:r>
      <w:r w:rsidR="00403149" w:rsidRPr="004B07A2">
        <w:rPr>
          <w:rFonts w:ascii="Times New Roman" w:hAnsi="Times New Roman"/>
          <w:sz w:val="24"/>
          <w:szCs w:val="24"/>
        </w:rPr>
        <w:t>.7</w:t>
      </w:r>
      <w:r w:rsidR="00DC10A8" w:rsidRPr="004B07A2">
        <w:rPr>
          <w:rFonts w:ascii="Times New Roman" w:hAnsi="Times New Roman"/>
          <w:sz w:val="24"/>
          <w:szCs w:val="24"/>
        </w:rPr>
        <w:t>. По результатам итоговой аттестации выдается документ о прохождении</w:t>
      </w:r>
      <w:r w:rsidR="0083176E">
        <w:rPr>
          <w:rFonts w:ascii="Times New Roman" w:hAnsi="Times New Roman"/>
          <w:sz w:val="24"/>
          <w:szCs w:val="24"/>
        </w:rPr>
        <w:t xml:space="preserve">      основной программы</w:t>
      </w:r>
      <w:r w:rsidR="0083176E" w:rsidRPr="0083176E">
        <w:rPr>
          <w:rFonts w:ascii="Times New Roman" w:hAnsi="Times New Roman"/>
          <w:sz w:val="24"/>
          <w:szCs w:val="24"/>
        </w:rPr>
        <w:t xml:space="preserve"> профессионального обучения - программа повышения к</w:t>
      </w:r>
      <w:r w:rsidR="0083176E">
        <w:rPr>
          <w:rFonts w:ascii="Times New Roman" w:hAnsi="Times New Roman"/>
          <w:sz w:val="24"/>
          <w:szCs w:val="24"/>
        </w:rPr>
        <w:t>валификации служащих «охранник»</w:t>
      </w:r>
      <w:r w:rsidR="00DC10A8" w:rsidRPr="004B07A2">
        <w:rPr>
          <w:rFonts w:ascii="Times New Roman" w:hAnsi="Times New Roman"/>
          <w:sz w:val="24"/>
          <w:szCs w:val="24"/>
        </w:rPr>
        <w:t>, форма которого определяется образовательной организацией «Приложение № 5»</w:t>
      </w:r>
    </w:p>
    <w:p w:rsidR="00DC10A8" w:rsidRPr="004B07A2" w:rsidRDefault="00DC10A8" w:rsidP="00DC10A8">
      <w:pPr>
        <w:spacing w:after="0" w:line="240" w:lineRule="auto"/>
        <w:jc w:val="both"/>
        <w:rPr>
          <w:rFonts w:ascii="Times New Roman" w:hAnsi="Times New Roman"/>
          <w:sz w:val="24"/>
          <w:szCs w:val="24"/>
        </w:rPr>
      </w:pPr>
      <w:r w:rsidRPr="004B07A2">
        <w:rPr>
          <w:rFonts w:ascii="Times New Roman" w:hAnsi="Times New Roman"/>
          <w:sz w:val="24"/>
          <w:szCs w:val="24"/>
        </w:rPr>
        <w:t xml:space="preserve"> </w:t>
      </w:r>
    </w:p>
    <w:p w:rsidR="008D033B" w:rsidRPr="004B07A2" w:rsidRDefault="00E75542" w:rsidP="00BB3F3F">
      <w:pPr>
        <w:spacing w:after="0" w:line="240" w:lineRule="auto"/>
        <w:jc w:val="center"/>
        <w:rPr>
          <w:rFonts w:ascii="Times New Roman" w:hAnsi="Times New Roman"/>
          <w:b/>
          <w:sz w:val="24"/>
          <w:szCs w:val="24"/>
        </w:rPr>
      </w:pPr>
      <w:bookmarkStart w:id="53" w:name="Par2206"/>
      <w:bookmarkEnd w:id="53"/>
      <w:r>
        <w:rPr>
          <w:rFonts w:ascii="Times New Roman" w:hAnsi="Times New Roman"/>
          <w:b/>
          <w:sz w:val="24"/>
          <w:szCs w:val="24"/>
        </w:rPr>
        <w:t>6</w:t>
      </w:r>
      <w:r w:rsidR="00A8042F" w:rsidRPr="004B07A2">
        <w:rPr>
          <w:rFonts w:ascii="Times New Roman" w:hAnsi="Times New Roman"/>
          <w:b/>
          <w:sz w:val="24"/>
          <w:szCs w:val="24"/>
        </w:rPr>
        <w:t xml:space="preserve">. </w:t>
      </w:r>
      <w:r w:rsidR="008D033B" w:rsidRPr="004B07A2">
        <w:rPr>
          <w:rFonts w:ascii="Times New Roman" w:hAnsi="Times New Roman"/>
          <w:b/>
          <w:sz w:val="24"/>
          <w:szCs w:val="24"/>
        </w:rPr>
        <w:t>Наличие специальной учебной базы</w:t>
      </w:r>
    </w:p>
    <w:p w:rsidR="008D033B" w:rsidRPr="004B07A2" w:rsidRDefault="008D033B" w:rsidP="008D033B">
      <w:pPr>
        <w:spacing w:after="0" w:line="240" w:lineRule="auto"/>
        <w:jc w:val="both"/>
        <w:rPr>
          <w:rFonts w:ascii="Times New Roman" w:hAnsi="Times New Roman"/>
          <w:sz w:val="24"/>
          <w:szCs w:val="24"/>
        </w:rPr>
      </w:pPr>
    </w:p>
    <w:p w:rsidR="008D033B" w:rsidRPr="004B07A2" w:rsidRDefault="008D033B" w:rsidP="008D033B">
      <w:pPr>
        <w:spacing w:after="0" w:line="240" w:lineRule="auto"/>
        <w:jc w:val="both"/>
        <w:rPr>
          <w:rFonts w:ascii="Times New Roman" w:hAnsi="Times New Roman"/>
          <w:sz w:val="24"/>
          <w:szCs w:val="24"/>
        </w:rPr>
      </w:pPr>
      <w:r w:rsidRPr="004B07A2">
        <w:rPr>
          <w:rFonts w:ascii="Times New Roman" w:hAnsi="Times New Roman"/>
          <w:sz w:val="24"/>
          <w:szCs w:val="24"/>
        </w:rPr>
        <w:t>В учебном процессе используются</w:t>
      </w:r>
      <w:r w:rsidR="009F61D4" w:rsidRPr="004B07A2">
        <w:rPr>
          <w:rFonts w:ascii="Times New Roman" w:hAnsi="Times New Roman"/>
          <w:sz w:val="24"/>
          <w:szCs w:val="24"/>
        </w:rPr>
        <w:t>:</w:t>
      </w:r>
    </w:p>
    <w:p w:rsidR="00D3786E" w:rsidRPr="004B07A2" w:rsidRDefault="00D3786E" w:rsidP="008D033B">
      <w:pPr>
        <w:spacing w:after="0" w:line="240" w:lineRule="auto"/>
        <w:jc w:val="both"/>
        <w:rPr>
          <w:rFonts w:ascii="Times New Roman" w:hAnsi="Times New Roman"/>
          <w:sz w:val="24"/>
          <w:szCs w:val="24"/>
        </w:rPr>
      </w:pPr>
      <w:r w:rsidRPr="004B07A2">
        <w:rPr>
          <w:rFonts w:ascii="Times New Roman" w:hAnsi="Times New Roman"/>
          <w:sz w:val="24"/>
          <w:szCs w:val="24"/>
        </w:rPr>
        <w:t>Специальные средства</w:t>
      </w:r>
      <w:proofErr w:type="gramStart"/>
      <w:r w:rsidRPr="004B07A2">
        <w:rPr>
          <w:rFonts w:ascii="Times New Roman" w:hAnsi="Times New Roman"/>
          <w:sz w:val="24"/>
          <w:szCs w:val="24"/>
        </w:rPr>
        <w:t xml:space="preserve"> :</w:t>
      </w:r>
      <w:proofErr w:type="gramEnd"/>
    </w:p>
    <w:p w:rsidR="00D3786E" w:rsidRPr="004B07A2" w:rsidRDefault="00D3786E"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Палка резиновая - </w:t>
      </w:r>
      <w:r w:rsidR="0042052B" w:rsidRPr="004B07A2">
        <w:rPr>
          <w:rFonts w:ascii="Times New Roman" w:hAnsi="Times New Roman"/>
          <w:sz w:val="24"/>
          <w:szCs w:val="24"/>
        </w:rPr>
        <w:t>«</w:t>
      </w:r>
      <w:proofErr w:type="gramStart"/>
      <w:r w:rsidRPr="004B07A2">
        <w:rPr>
          <w:rFonts w:ascii="Times New Roman" w:hAnsi="Times New Roman"/>
          <w:sz w:val="24"/>
          <w:szCs w:val="24"/>
        </w:rPr>
        <w:t>ПР</w:t>
      </w:r>
      <w:proofErr w:type="gramEnd"/>
      <w:r w:rsidRPr="004B07A2">
        <w:rPr>
          <w:rFonts w:ascii="Times New Roman" w:hAnsi="Times New Roman"/>
          <w:sz w:val="24"/>
          <w:szCs w:val="24"/>
        </w:rPr>
        <w:t xml:space="preserve"> </w:t>
      </w:r>
      <w:r w:rsidR="0042052B" w:rsidRPr="004B07A2">
        <w:rPr>
          <w:rFonts w:ascii="Times New Roman" w:hAnsi="Times New Roman"/>
          <w:sz w:val="24"/>
          <w:szCs w:val="24"/>
        </w:rPr>
        <w:t>-73Ф»</w:t>
      </w:r>
      <w:r w:rsidR="00BB3F3F">
        <w:rPr>
          <w:rFonts w:ascii="Times New Roman" w:hAnsi="Times New Roman"/>
          <w:sz w:val="24"/>
          <w:szCs w:val="24"/>
        </w:rPr>
        <w:t xml:space="preserve"> </w:t>
      </w:r>
      <w:r w:rsidRPr="004B07A2">
        <w:rPr>
          <w:rFonts w:ascii="Times New Roman" w:hAnsi="Times New Roman"/>
          <w:sz w:val="24"/>
          <w:szCs w:val="24"/>
        </w:rPr>
        <w:t xml:space="preserve"> - </w:t>
      </w:r>
      <w:r w:rsidR="0042052B" w:rsidRPr="004B07A2">
        <w:rPr>
          <w:rFonts w:ascii="Times New Roman" w:hAnsi="Times New Roman"/>
          <w:sz w:val="24"/>
          <w:szCs w:val="24"/>
        </w:rPr>
        <w:t>«ПР-Т»</w:t>
      </w:r>
    </w:p>
    <w:p w:rsidR="0042052B" w:rsidRPr="004B07A2" w:rsidRDefault="0042052B" w:rsidP="008D033B">
      <w:pPr>
        <w:spacing w:after="0" w:line="240" w:lineRule="auto"/>
        <w:jc w:val="both"/>
        <w:rPr>
          <w:rFonts w:ascii="Times New Roman" w:hAnsi="Times New Roman"/>
          <w:sz w:val="24"/>
          <w:szCs w:val="24"/>
        </w:rPr>
      </w:pPr>
      <w:r w:rsidRPr="004B07A2">
        <w:rPr>
          <w:rFonts w:ascii="Times New Roman" w:hAnsi="Times New Roman"/>
          <w:sz w:val="24"/>
          <w:szCs w:val="24"/>
        </w:rPr>
        <w:t>Наручники           - «БР-С» - 2 шт.</w:t>
      </w:r>
    </w:p>
    <w:p w:rsidR="00BB3F3F" w:rsidRDefault="0042052B" w:rsidP="008D033B">
      <w:pPr>
        <w:spacing w:after="0" w:line="240" w:lineRule="auto"/>
        <w:jc w:val="both"/>
        <w:rPr>
          <w:rFonts w:ascii="Times New Roman" w:hAnsi="Times New Roman"/>
          <w:sz w:val="24"/>
          <w:szCs w:val="24"/>
        </w:rPr>
      </w:pPr>
      <w:r w:rsidRPr="004B07A2">
        <w:rPr>
          <w:rFonts w:ascii="Times New Roman" w:hAnsi="Times New Roman"/>
          <w:sz w:val="24"/>
          <w:szCs w:val="24"/>
        </w:rPr>
        <w:t>Шлем защитный  - «Скиф ½ МЗ» - 1 класс защиты</w:t>
      </w:r>
      <w:r w:rsidR="00BB3F3F">
        <w:rPr>
          <w:rFonts w:ascii="Times New Roman" w:hAnsi="Times New Roman"/>
          <w:sz w:val="24"/>
          <w:szCs w:val="24"/>
        </w:rPr>
        <w:t xml:space="preserve"> </w:t>
      </w:r>
      <w:r w:rsidRPr="004B07A2">
        <w:rPr>
          <w:rFonts w:ascii="Times New Roman" w:hAnsi="Times New Roman"/>
          <w:sz w:val="24"/>
          <w:szCs w:val="24"/>
        </w:rPr>
        <w:t xml:space="preserve"> - «Сфера» - 2 класс защиты</w:t>
      </w:r>
    </w:p>
    <w:p w:rsidR="0042052B" w:rsidRPr="004B07A2" w:rsidRDefault="0042052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 Жилет защитный  - «Кора-Кулон» - 2 класс защиты</w:t>
      </w:r>
      <w:r w:rsidR="00BB3F3F">
        <w:rPr>
          <w:rFonts w:ascii="Times New Roman" w:hAnsi="Times New Roman"/>
          <w:sz w:val="24"/>
          <w:szCs w:val="24"/>
        </w:rPr>
        <w:t xml:space="preserve"> </w:t>
      </w:r>
      <w:r w:rsidRPr="004B07A2">
        <w:rPr>
          <w:rFonts w:ascii="Times New Roman" w:hAnsi="Times New Roman"/>
          <w:sz w:val="24"/>
          <w:szCs w:val="24"/>
        </w:rPr>
        <w:t xml:space="preserve"> - «</w:t>
      </w:r>
      <w:r w:rsidR="00B62337" w:rsidRPr="004B07A2">
        <w:rPr>
          <w:rFonts w:ascii="Times New Roman" w:hAnsi="Times New Roman"/>
          <w:sz w:val="24"/>
          <w:szCs w:val="24"/>
        </w:rPr>
        <w:t>Ки</w:t>
      </w:r>
      <w:r w:rsidRPr="004B07A2">
        <w:rPr>
          <w:rFonts w:ascii="Times New Roman" w:hAnsi="Times New Roman"/>
          <w:sz w:val="24"/>
          <w:szCs w:val="24"/>
        </w:rPr>
        <w:t>раса-Универсал» - 5 класс защиты</w:t>
      </w:r>
    </w:p>
    <w:p w:rsidR="008336F0" w:rsidRPr="004B07A2" w:rsidRDefault="0042052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 Гражданское оружие самообороны</w:t>
      </w:r>
    </w:p>
    <w:p w:rsidR="0042052B" w:rsidRPr="004B07A2" w:rsidRDefault="0042052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 - ЭШУ АИ</w:t>
      </w:r>
      <w:proofErr w:type="gramStart"/>
      <w:r w:rsidRPr="004B07A2">
        <w:rPr>
          <w:rFonts w:ascii="Times New Roman" w:hAnsi="Times New Roman"/>
          <w:sz w:val="24"/>
          <w:szCs w:val="24"/>
        </w:rPr>
        <w:t>Р-</w:t>
      </w:r>
      <w:proofErr w:type="gramEnd"/>
      <w:r w:rsidRPr="004B07A2">
        <w:rPr>
          <w:rFonts w:ascii="Times New Roman" w:hAnsi="Times New Roman"/>
          <w:sz w:val="24"/>
          <w:szCs w:val="24"/>
        </w:rPr>
        <w:t xml:space="preserve"> «Конвой»</w:t>
      </w:r>
      <w:r w:rsidR="00BB3F3F">
        <w:rPr>
          <w:rFonts w:ascii="Times New Roman" w:hAnsi="Times New Roman"/>
          <w:sz w:val="24"/>
          <w:szCs w:val="24"/>
        </w:rPr>
        <w:t xml:space="preserve"> </w:t>
      </w:r>
      <w:r w:rsidR="00B62337" w:rsidRPr="004B07A2">
        <w:rPr>
          <w:rFonts w:ascii="Times New Roman" w:hAnsi="Times New Roman"/>
          <w:sz w:val="24"/>
          <w:szCs w:val="24"/>
        </w:rPr>
        <w:t xml:space="preserve"> </w:t>
      </w:r>
      <w:r w:rsidRPr="004B07A2">
        <w:rPr>
          <w:rFonts w:ascii="Times New Roman" w:hAnsi="Times New Roman"/>
          <w:sz w:val="24"/>
          <w:szCs w:val="24"/>
        </w:rPr>
        <w:t>- Аэрозольное устройство «Резеда -10 М»</w:t>
      </w:r>
    </w:p>
    <w:p w:rsidR="0042052B" w:rsidRPr="004B07A2" w:rsidRDefault="0042052B"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 - Газовый револьвер </w:t>
      </w:r>
      <w:r w:rsidR="00B62337" w:rsidRPr="004B07A2">
        <w:rPr>
          <w:rFonts w:ascii="Times New Roman" w:hAnsi="Times New Roman"/>
          <w:sz w:val="24"/>
          <w:szCs w:val="24"/>
        </w:rPr>
        <w:t>РС-31, кал 5,6</w:t>
      </w:r>
    </w:p>
    <w:p w:rsidR="00624B31" w:rsidRPr="004B07A2" w:rsidRDefault="00B62337" w:rsidP="008D033B">
      <w:pPr>
        <w:spacing w:after="0" w:line="240" w:lineRule="auto"/>
        <w:jc w:val="both"/>
        <w:rPr>
          <w:rFonts w:ascii="Times New Roman" w:hAnsi="Times New Roman"/>
          <w:sz w:val="24"/>
          <w:szCs w:val="24"/>
        </w:rPr>
      </w:pPr>
      <w:r w:rsidRPr="004B07A2">
        <w:rPr>
          <w:rFonts w:ascii="Times New Roman" w:hAnsi="Times New Roman"/>
          <w:sz w:val="24"/>
          <w:szCs w:val="24"/>
        </w:rPr>
        <w:t xml:space="preserve">- Огнестрельное оружие ограниченного поражения  </w:t>
      </w:r>
      <w:proofErr w:type="gramStart"/>
      <w:r w:rsidR="00624B31" w:rsidRPr="004B07A2">
        <w:rPr>
          <w:rFonts w:ascii="Times New Roman" w:hAnsi="Times New Roman"/>
          <w:sz w:val="24"/>
          <w:szCs w:val="24"/>
        </w:rPr>
        <w:t>-И</w:t>
      </w:r>
      <w:proofErr w:type="gramEnd"/>
      <w:r w:rsidR="00624B31" w:rsidRPr="004B07A2">
        <w:rPr>
          <w:rFonts w:ascii="Times New Roman" w:hAnsi="Times New Roman"/>
          <w:sz w:val="24"/>
          <w:szCs w:val="24"/>
        </w:rPr>
        <w:t>Ж -</w:t>
      </w:r>
      <w:r w:rsidRPr="004B07A2">
        <w:rPr>
          <w:rFonts w:ascii="Times New Roman" w:hAnsi="Times New Roman"/>
          <w:sz w:val="24"/>
          <w:szCs w:val="24"/>
        </w:rPr>
        <w:t xml:space="preserve"> 79-9Т «Макарыч»</w:t>
      </w:r>
    </w:p>
    <w:p w:rsidR="008D033B" w:rsidRPr="004B07A2" w:rsidRDefault="00624B31" w:rsidP="008D033B">
      <w:pPr>
        <w:spacing w:after="0" w:line="240" w:lineRule="auto"/>
        <w:jc w:val="both"/>
        <w:rPr>
          <w:rFonts w:ascii="Times New Roman" w:hAnsi="Times New Roman"/>
          <w:sz w:val="24"/>
          <w:szCs w:val="24"/>
        </w:rPr>
      </w:pPr>
      <w:r w:rsidRPr="004B07A2">
        <w:rPr>
          <w:rFonts w:ascii="Times New Roman" w:hAnsi="Times New Roman"/>
          <w:sz w:val="24"/>
          <w:szCs w:val="24"/>
        </w:rPr>
        <w:t>Массогабаритный макет – «ИЖ- 71»</w:t>
      </w:r>
    </w:p>
    <w:p w:rsidR="00624B31" w:rsidRPr="004B07A2" w:rsidRDefault="00624B31" w:rsidP="008D033B">
      <w:pPr>
        <w:spacing w:after="0" w:line="240" w:lineRule="auto"/>
        <w:jc w:val="both"/>
        <w:rPr>
          <w:rFonts w:ascii="Times New Roman" w:hAnsi="Times New Roman"/>
          <w:sz w:val="24"/>
          <w:szCs w:val="24"/>
        </w:rPr>
      </w:pPr>
      <w:r w:rsidRPr="004B07A2">
        <w:rPr>
          <w:rFonts w:ascii="Times New Roman" w:hAnsi="Times New Roman"/>
          <w:sz w:val="24"/>
          <w:szCs w:val="24"/>
        </w:rPr>
        <w:t>Служебное оружие: - «ИЖ-71» - 2 ед.,</w:t>
      </w:r>
      <w:r w:rsidR="00BB3F3F">
        <w:rPr>
          <w:rFonts w:ascii="Times New Roman" w:hAnsi="Times New Roman"/>
          <w:sz w:val="24"/>
          <w:szCs w:val="24"/>
        </w:rPr>
        <w:t xml:space="preserve"> </w:t>
      </w:r>
      <w:r w:rsidRPr="004B07A2">
        <w:rPr>
          <w:rFonts w:ascii="Times New Roman" w:hAnsi="Times New Roman"/>
          <w:sz w:val="24"/>
          <w:szCs w:val="24"/>
        </w:rPr>
        <w:t>- «МР - 71» - 4 ед.</w:t>
      </w:r>
    </w:p>
    <w:p w:rsidR="00624B31" w:rsidRPr="004B07A2" w:rsidRDefault="00624B31" w:rsidP="008D033B">
      <w:pPr>
        <w:spacing w:after="0" w:line="240" w:lineRule="auto"/>
        <w:jc w:val="both"/>
        <w:rPr>
          <w:rFonts w:ascii="Times New Roman" w:hAnsi="Times New Roman"/>
          <w:sz w:val="24"/>
          <w:szCs w:val="24"/>
        </w:rPr>
      </w:pPr>
    </w:p>
    <w:p w:rsidR="000C0DCC" w:rsidRPr="004B07A2" w:rsidRDefault="00345EB9" w:rsidP="00345EB9">
      <w:pPr>
        <w:spacing w:after="0" w:line="240" w:lineRule="auto"/>
        <w:rPr>
          <w:rFonts w:ascii="Times New Roman" w:hAnsi="Times New Roman"/>
          <w:sz w:val="24"/>
          <w:szCs w:val="24"/>
        </w:rPr>
      </w:pPr>
      <w:r w:rsidRPr="004B07A2">
        <w:rPr>
          <w:rFonts w:ascii="Times New Roman" w:hAnsi="Times New Roman"/>
          <w:sz w:val="24"/>
          <w:szCs w:val="24"/>
        </w:rPr>
        <w:t xml:space="preserve">                                                                                                        </w:t>
      </w:r>
      <w:r w:rsidR="000C0DCC" w:rsidRPr="004B07A2">
        <w:rPr>
          <w:rFonts w:ascii="Times New Roman" w:hAnsi="Times New Roman"/>
          <w:sz w:val="24"/>
          <w:szCs w:val="24"/>
        </w:rPr>
        <w:t>Приложение № 1</w:t>
      </w:r>
    </w:p>
    <w:p w:rsidR="000C0DCC" w:rsidRPr="004B07A2" w:rsidRDefault="000C0DCC" w:rsidP="000C0DCC">
      <w:pPr>
        <w:spacing w:after="0" w:line="240" w:lineRule="auto"/>
        <w:jc w:val="right"/>
        <w:rPr>
          <w:rFonts w:ascii="Times New Roman" w:hAnsi="Times New Roman"/>
          <w:b/>
          <w:sz w:val="24"/>
          <w:szCs w:val="24"/>
        </w:rPr>
      </w:pPr>
    </w:p>
    <w:p w:rsidR="00E75542" w:rsidRDefault="00E75542" w:rsidP="00E75542">
      <w:pPr>
        <w:spacing w:after="0" w:line="240" w:lineRule="auto"/>
        <w:jc w:val="center"/>
        <w:rPr>
          <w:rFonts w:ascii="Times New Roman" w:hAnsi="Times New Roman"/>
          <w:b/>
          <w:szCs w:val="24"/>
        </w:rPr>
      </w:pPr>
      <w:r>
        <w:rPr>
          <w:rFonts w:ascii="Times New Roman" w:hAnsi="Times New Roman"/>
          <w:b/>
          <w:sz w:val="24"/>
          <w:szCs w:val="24"/>
        </w:rPr>
        <w:t>7.</w:t>
      </w:r>
      <w:r w:rsidR="00FF61E9" w:rsidRPr="004B07A2">
        <w:rPr>
          <w:rFonts w:ascii="Times New Roman" w:hAnsi="Times New Roman"/>
          <w:b/>
          <w:sz w:val="24"/>
          <w:szCs w:val="24"/>
        </w:rPr>
        <w:t>Примерный перечень экзаме</w:t>
      </w:r>
      <w:r>
        <w:rPr>
          <w:rFonts w:ascii="Times New Roman" w:hAnsi="Times New Roman"/>
          <w:b/>
          <w:sz w:val="24"/>
          <w:szCs w:val="24"/>
        </w:rPr>
        <w:t xml:space="preserve">национных вопросов к </w:t>
      </w:r>
      <w:r>
        <w:rPr>
          <w:rFonts w:ascii="Times New Roman" w:hAnsi="Times New Roman"/>
          <w:b/>
          <w:szCs w:val="24"/>
        </w:rPr>
        <w:t xml:space="preserve">     основной программе</w:t>
      </w:r>
      <w:r w:rsidRPr="00E75542">
        <w:rPr>
          <w:rFonts w:ascii="Times New Roman" w:hAnsi="Times New Roman"/>
          <w:b/>
          <w:szCs w:val="24"/>
        </w:rPr>
        <w:t xml:space="preserve"> профессионального обучения - программа повышения квалификации служащих «охранник».</w:t>
      </w:r>
    </w:p>
    <w:p w:rsidR="00FF61E9" w:rsidRPr="00E75542" w:rsidRDefault="00FF61E9" w:rsidP="00E75542">
      <w:pPr>
        <w:spacing w:after="0" w:line="240" w:lineRule="auto"/>
        <w:jc w:val="center"/>
        <w:rPr>
          <w:rFonts w:ascii="Times New Roman" w:hAnsi="Times New Roman"/>
          <w:b/>
          <w:sz w:val="24"/>
          <w:szCs w:val="24"/>
        </w:rPr>
      </w:pPr>
      <w:r w:rsidRPr="004B07A2">
        <w:rPr>
          <w:rStyle w:val="aff7"/>
          <w:rFonts w:ascii="Times New Roman" w:hAnsi="Times New Roman"/>
          <w:b w:val="0"/>
          <w:sz w:val="24"/>
          <w:szCs w:val="24"/>
        </w:rPr>
        <w:lastRenderedPageBreak/>
        <w:t>Правовая подготовка</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1. Какие меры принуждения могут применять частные охранники?</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2. Какие виды специальных средств разрешается использовать в частной охранной деятельности?</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3. К какому виду вооружения относится электрошоковое устройство, выданное охраннику в частной охранной организации для работы на посту? (5-6 разряд)</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4. В каком нормативном акте содержатся правила применения частными охранниками отдельных видов специальных средств?</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5. Охраннику запрещается применять огнестрельное оружие (5-6 разряд):</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6. Что считается прогулом в соответствии с Трудовым кодексом Российской Федерации?</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 xml:space="preserve">7. В </w:t>
      </w:r>
      <w:proofErr w:type="gramStart"/>
      <w:r w:rsidRPr="004B07A2">
        <w:rPr>
          <w:rStyle w:val="aff7"/>
          <w:rFonts w:ascii="Times New Roman" w:hAnsi="Times New Roman"/>
          <w:b w:val="0"/>
        </w:rPr>
        <w:t>каких</w:t>
      </w:r>
      <w:proofErr w:type="gramEnd"/>
      <w:r w:rsidRPr="004B07A2">
        <w:rPr>
          <w:rStyle w:val="aff7"/>
          <w:rFonts w:ascii="Times New Roman" w:hAnsi="Times New Roman"/>
          <w:b w:val="0"/>
        </w:rPr>
        <w:t xml:space="preserve"> случая факт того, что гражданин ранее был осужден за преступление, не является препятствием для получения им удостоверения охранника?</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8. Должен ли охранник беспрепятственно допустить на охраняемый объект лиц, представившихся работниками правоохранительных органов?</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9. Может ли частный охранник не только задержать лицо, совершившее противоправное посягательство на охраняемое имущество, но и забрать у правонарушителя оружие и другие орудия преступления (при их очевидном наличии)?</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10. Какова минимальная продолжительность ежегодного отпуска, предусмотренная Трудовым кодексом РФ?</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11. Обязан ли охранник сдавать имеющееся у него оружие при перелете по территории Российской Федерации на воздушном судне? (5-6 разряд)</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12. При охране объектов с осуществлением работ по проектированию, монтажу и эксплуатационному обслуживанию технических средств охраны предусмотрено использование следующих технических средств:</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13. Могут ли иностранные граждане принимать участие в частной охранной деятельности на территории Российской Федерации?</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14. В целях обеспечения оказания услуг по защите жизни и здоровья граждан выдача оружия на посты и маршруты: (5-6 разряд)</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15. При необходимой обороне субъектом посягательства, отражаемого обороняющимся, является:</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16. В соответствии с действующим законодательством при необходимой обороне допускается причинение вреда:</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17. Могут ли действия охранника по защите жизни и здоровья другого лица расцениваться как действия в состоянии необходимой обороны:</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18. Допускается ли причинение вреда третьим лицам в состоянии необходимой обороны?</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19. Вред, причиненный в состоянии крайней необходимости:</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20. Причинение вреда, менее значительного, чем предотвращенный вред, является обязательным условием правомерности действий:</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21. Частный охранник, имеющий на посту огнестрельное оружие, выданное ему в охранной организации для осуществления охранных функций, применяет его: (5-6 разряд)</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22. Частный охранник, имеющий на посту гражданское оружие, не являющееся огнестрельным, выданное ему в охранной организации для осуществления охранных функций, применяет его: (5-6 разряд)</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23. Действия по просмотру частными охранниками документов посетителей объекта охраны (а также осмотру вносимого и выносимого ими имущества, регистрации и обработке их персональных данных) могут осуществляться:</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24. Имеет ли право гражданин Российской Федерации, имеющий удостоверение охранника, осуществлять охранную деятельность самостоятельно, без трудоустройства в частной охранной организации:</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25. Нарушение охранниками правил ношения оружия и патронов к нему влечет:</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lastRenderedPageBreak/>
        <w:t>26. Допускается ли расторжение трудового договора по инициативе работодателя в случае однократного появления работника на рабочем месте в состоянии алкогольного или наркотического опьянения?</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27. При увольнении трудовая книжка выдается работнику:</w:t>
      </w:r>
    </w:p>
    <w:p w:rsidR="00FF61E9" w:rsidRPr="004B07A2" w:rsidRDefault="00FF61E9" w:rsidP="00EE2566">
      <w:pPr>
        <w:pStyle w:val="af7"/>
        <w:spacing w:before="0" w:beforeAutospacing="0" w:after="0" w:afterAutospacing="0" w:line="20" w:lineRule="atLeast"/>
        <w:ind w:right="-185"/>
        <w:jc w:val="both"/>
        <w:rPr>
          <w:rFonts w:ascii="Times New Roman" w:hAnsi="Times New Roman"/>
        </w:rPr>
      </w:pPr>
      <w:r w:rsidRPr="004B07A2">
        <w:rPr>
          <w:rStyle w:val="aff7"/>
          <w:rFonts w:ascii="Times New Roman" w:hAnsi="Times New Roman"/>
          <w:b w:val="0"/>
        </w:rPr>
        <w:t>28. Может ли быть работником частной охранной организации должностное лицо организации, с которой данной частной охранной организацией заключен договор на оказание охранных услуг?</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29. Право частных охранников задерживать на месте правонарушения лицо, совершившее противоправное посягательство на охраняемое имущество закреплено: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30. Какое деяние признается преступлением?</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31. Какое деяние признается административным правонарушением?</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32. В каких пределах работник несет материальную ответственность за причиненный работодателю ущерб?</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33. Решение об аннулировании удостоверения частного охранника принимает: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34. Удостоверение частного охранника выдается органами внутренних дел:</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35. Какое требование предъявляет Закон РФ «О частной детективной и охранной деятельности в РФ» к частному охраннику при продлении удостоверения?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36. При отражения нападения на охранника, он вправе применить </w:t>
      </w:r>
      <w:proofErr w:type="gramStart"/>
      <w:r w:rsidRPr="00E74AA1">
        <w:rPr>
          <w:rStyle w:val="aff7"/>
          <w:rFonts w:ascii="Times New Roman" w:hAnsi="Times New Roman"/>
          <w:b w:val="0"/>
        </w:rPr>
        <w:t>выданное</w:t>
      </w:r>
      <w:proofErr w:type="gramEnd"/>
      <w:r w:rsidRPr="00E74AA1">
        <w:rPr>
          <w:rStyle w:val="aff7"/>
          <w:rFonts w:ascii="Times New Roman" w:hAnsi="Times New Roman"/>
          <w:b w:val="0"/>
        </w:rPr>
        <w:t xml:space="preserve"> ему в </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37. В каких случаях Закон РФ «О частной детективной и охранной деятельности в РФ» предусматривает обязательное информирование персонала и посетителей объекта охраны путем размещения соответствующей информации до входа </w:t>
      </w:r>
      <w:proofErr w:type="gramStart"/>
      <w:r w:rsidRPr="00E74AA1">
        <w:rPr>
          <w:rStyle w:val="aff7"/>
          <w:rFonts w:ascii="Times New Roman" w:hAnsi="Times New Roman"/>
          <w:b w:val="0"/>
        </w:rPr>
        <w:t>на</w:t>
      </w:r>
      <w:proofErr w:type="gramEnd"/>
      <w:r w:rsidRPr="00E74AA1">
        <w:rPr>
          <w:rStyle w:val="aff7"/>
          <w:rFonts w:ascii="Times New Roman" w:hAnsi="Times New Roman"/>
          <w:b w:val="0"/>
        </w:rPr>
        <w:t xml:space="preserve"> </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38. Имеют ли право на приобретение правового статуса частного охранника граждане, не прошедшие обязательной государственной дактилоскопической регистрации?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39. Обязан ли частный охранник иметь личную карточку охранника?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40. В какой срок охранник (руководитель или уполномоченный представитель охранной организации) представляет заявление в орган внутренних дел о продлении срока действия удостоверения?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41.В какой срок частный охранник обязан сообщить в орган внутренних дел по месту нахождения учетного дела в случае утраты удостоверения, приведения его в негодность, изменения фамилии (имени, отчества)?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42. На какой разряд вправе претендовать гражданин, сдающий квалификационный экзамен на охранника в соответствии с Единым тарифно-квалификационным справочником работ и профессий рабочих?</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43. Кого и в какой срок в соответствии с законом охранник обязан информировать о каждом случае применения оружия? (5-6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44. Кого и в какой срок в соответствии с законом обязан уведомить частный охранник в случаях, когда при применении специальных средств и огнестрельного оружия граждане получили телесные повреждения?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45. Предусмотрено ли нормативными правовыми актами Правительства РФ применение охранниками специальных сре</w:t>
      </w:r>
      <w:proofErr w:type="gramStart"/>
      <w:r w:rsidRPr="00E74AA1">
        <w:rPr>
          <w:rStyle w:val="aff7"/>
          <w:rFonts w:ascii="Times New Roman" w:hAnsi="Times New Roman"/>
          <w:b w:val="0"/>
        </w:rPr>
        <w:t>дств дл</w:t>
      </w:r>
      <w:proofErr w:type="gramEnd"/>
      <w:r w:rsidRPr="00E74AA1">
        <w:rPr>
          <w:rStyle w:val="aff7"/>
          <w:rFonts w:ascii="Times New Roman" w:hAnsi="Times New Roman"/>
          <w:b w:val="0"/>
        </w:rPr>
        <w:t>я отражения нападения, непосредственно угрожающего жизни и здоровью охраняемых граждан?</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46. В каких случаях частному охраннику не 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возраст которых охраннику очевиден или известен?</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47. По каким местам на теле правонарушителя частному охраннику запрещается нанесение ударов специальным средством - резиновой палкой?</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48. Обязан ли частный охранник незамедлительно информировать органы внутренних дел в случае, если он произвел выстрел в воздух для предупреждения о намерении применить оружие? (5-6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49. В отношении кого частным охранникам запрещается применять огнестрельное оружие? (5-6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lastRenderedPageBreak/>
        <w:t>50. В каких случаях частному охраннику не запрещается применять огнестрельное оружие в отношении женщин, лиц с явными признаками инвалидности и несовершеннолетних, возраст которых охраннику очевиден или известен? (5-6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51. Оказание охранных услуг в специальной форменной одежде в соответствии с законом является: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52. Какие требования предъявляет Закон «О частной детективной и охранной деятельности в Российской Федерации» к транспортным средствам, используемым в частной охранной деятельности?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53. По </w:t>
      </w:r>
      <w:proofErr w:type="gramStart"/>
      <w:r w:rsidRPr="00E74AA1">
        <w:rPr>
          <w:rStyle w:val="aff7"/>
          <w:rFonts w:ascii="Times New Roman" w:hAnsi="Times New Roman"/>
          <w:b w:val="0"/>
        </w:rPr>
        <w:t>достижении</w:t>
      </w:r>
      <w:proofErr w:type="gramEnd"/>
      <w:r w:rsidRPr="00E74AA1">
        <w:rPr>
          <w:rStyle w:val="aff7"/>
          <w:rFonts w:ascii="Times New Roman" w:hAnsi="Times New Roman"/>
          <w:b w:val="0"/>
        </w:rPr>
        <w:t xml:space="preserve"> какого возраста гражданин вправе претендовать на приобретение статуса частного охранника?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54. При необходимой обороне причинение посягающему лицу любого вреда правомерно: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55. 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56. Подлежит ли возмещению вред, причиненный посягающему лицу в состоянии необходимой обороны, если при этом не было допущено превышения пределов необходимой обороны?</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57. В каких случаях охраннику дозволяется не предупреждать о намерении использовать специальные средства и огнестрельное оружие?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58. В соответствии с Законом Российской Федерации «О частной детективной и охранной деятельности в Российской Федерации» под объектами охраны понимаются: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59. В соответствии с Законом Российской Федерации «О частной детективной и охранной деятельности в Российской Федерации» пропускной и внутриобъектовый режимы на объектах охраны устанавливаются: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60. В соответствии с Законом Российской Федерации «О частной детективной и охранной деятельности в Российской Федерации» пропускной и внутриобъектовый режимы должны быть доведены:</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61. </w:t>
      </w:r>
      <w:proofErr w:type="gramStart"/>
      <w:r w:rsidRPr="00E74AA1">
        <w:rPr>
          <w:rStyle w:val="aff7"/>
          <w:rFonts w:ascii="Times New Roman" w:hAnsi="Times New Roman"/>
          <w:b w:val="0"/>
        </w:rPr>
        <w:t>Частные охранники при обеспечении внутриобъектового и пропускного режимов обязаны предъявлять удостоверение частного охранника:</w:t>
      </w:r>
      <w:proofErr w:type="gramEnd"/>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62. В соответствии с Законом Российской Федерации «О частной детективной и охранной деятельности в Российской Федерации» частные охранники при обеспечении внутриобъектового и </w:t>
      </w:r>
      <w:proofErr w:type="gramStart"/>
      <w:r w:rsidRPr="00E74AA1">
        <w:rPr>
          <w:rStyle w:val="aff7"/>
          <w:rFonts w:ascii="Times New Roman" w:hAnsi="Times New Roman"/>
          <w:b w:val="0"/>
        </w:rPr>
        <w:t>пропускного</w:t>
      </w:r>
      <w:proofErr w:type="gramEnd"/>
      <w:r w:rsidRPr="00E74AA1">
        <w:rPr>
          <w:rStyle w:val="aff7"/>
          <w:rFonts w:ascii="Times New Roman" w:hAnsi="Times New Roman"/>
          <w:b w:val="0"/>
        </w:rPr>
        <w:t xml:space="preserve"> режимов обязаны руководствоваться: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63. Частные охранники при обеспечении внутриобъектового и </w:t>
      </w:r>
      <w:proofErr w:type="gramStart"/>
      <w:r w:rsidRPr="00E74AA1">
        <w:rPr>
          <w:rStyle w:val="aff7"/>
          <w:rFonts w:ascii="Times New Roman" w:hAnsi="Times New Roman"/>
          <w:b w:val="0"/>
        </w:rPr>
        <w:t>пропускного</w:t>
      </w:r>
      <w:proofErr w:type="gramEnd"/>
      <w:r w:rsidRPr="00E74AA1">
        <w:rPr>
          <w:rStyle w:val="aff7"/>
          <w:rFonts w:ascii="Times New Roman" w:hAnsi="Times New Roman"/>
          <w:b w:val="0"/>
        </w:rPr>
        <w:t xml:space="preserve"> режимов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 обязаны незамедлительно сообщать: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64. Частным охранникам запрещается препятствовать: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65. Частные охранники имеют право требовать от персонала и посетителей объектов охраны соблюдения внутриобъектового и пропускного режимов:</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66. В соответствии с Законом Российской Федерации «О частной детективной и охранной деятельности в Российской Федерации» частные охранники не имеют права производить осмотр на объектах охраны, на которых установлен пропускной режим, въезжающих на объекты охраны (выезжающих с объектов охраны) транспортных средств:</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67. Осмотр частными охранниками на объектах охраны, на которых установлен пропускной режим, въезжающих на объекты охраны (выезжающих с объектов охраны) транспортных средств и вносимого (выносимого) имущества должен производиться в присутствии: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68. Действия по охране места происшествия, связанные с ограничением передвижения людей и транспортных средств, могут производиться частным охранником:</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69. Прием квалификационного экзамена частных охранников осуществляет: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70. Для получения удостоверения частного охранника копия паспорта и копия свидетельства о прохождении профессиональной подготовки частного охранника представляются: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lastRenderedPageBreak/>
        <w:t xml:space="preserve">71. В случае </w:t>
      </w:r>
      <w:r w:rsidR="00CE1756" w:rsidRPr="00E74AA1">
        <w:rPr>
          <w:rStyle w:val="aff7"/>
          <w:rFonts w:ascii="Times New Roman" w:hAnsi="Times New Roman"/>
          <w:b w:val="0"/>
        </w:rPr>
        <w:t>не прохождения</w:t>
      </w:r>
      <w:r w:rsidRPr="00E74AA1">
        <w:rPr>
          <w:rStyle w:val="aff7"/>
          <w:rFonts w:ascii="Times New Roman" w:hAnsi="Times New Roman"/>
          <w:b w:val="0"/>
        </w:rPr>
        <w:t xml:space="preserve"> частным охранником повторной периодической проверки на пригодность к действиям, связанным с применением огнестрельного оружия и специальных средств изымается: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72. По каким из перечисленных мест на теле правонарушителя допускается нанесение ударов специальным средством - резиновой палкой?</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73. Частный охранник 6-го разряда проходит периодическую проверку на пригодность к действиям, связанным с применением огнестрельного оружия и специальных средств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74. Не является обязательным условием для продления срока действия удостоверения частного охранника: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75. В соответствии с нормативными правовыми актами Министерства внутренних дел Российской Федерации результаты сдачи квалификационного экзамена оформляются: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76. Документы для выдачи (продления) срока действия удостоверения частного охранника в органы внутренних дел может представить: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77. Документы для выдачи (продления) срока действия удостоверения частного охранника могут быть представлены в органы внутренних дел:</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78. В случае утраты удостоверения частного охранника, приведения его в негодность, изменения фамилии (имени, отчества) гражданин обязан сообщить об этом в орган внутренних дел по месту нахождения учетного дела: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79. Для внесения изменений в удостоверение частного охранника в связи с изменением его места жительства заявление и иные установленные Правительством Российской Федерации документы предоставляются в орган внутренних дел по месту нахождения учетного дела: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80. Срок действия удостоверения частного охранника продлевается: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81. В соответствии с Законом Российской Федерации «О частной детективной и охранной деятельности в Российской Федерации» одним из случаев аннулирования удостоверения частного охранника является: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82. В соответствии с Законом Российской Федерации «О частной детективной и охранной деятельности в Российской Федерации» удостоверение частного охранника аннулируется: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83. Каковы пределы материальной ответственности работника перед работодателем?</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84. В каком из перечисленных случаев на работника возлагается материальная ответственность перед работодателем в полном размере причиненного ущерба (в соответствии с Трудовым кодексом Российской Федерации)?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85. Удостоверение частного охранника: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86. По факту изъятия удостоверения частного охранника составляется: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87. При получении уведомления об увольнении работника, получавшего удостоверение по месту нахождения учетного дела организации, учетное дело частного охранника направляется (передается) в орган внутренних дел по месту постоянной регистрации гражданина: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88. Учетное дело частного охранника, получавшего удостоверение по месту нахождения учетного дела организации, при получении уведомления об его увольнении: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89. Оказание частных охранных услуг, не предусмотренных законом, либо с нарушением установленных законом требований, влечет наложение административного штрафа: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90. Незаконное осуществление частной охранной деятельности влечет: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91. Страхование граждан, занимающихся частной охранной деятельностью, на случай их гибели, получения увечья или иного повреждения здоровья в связи с оказанием охранных услуг осуществляется (в порядке, установленном законодательством Российской Федерации):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92. Не вправе претендовать на приобретение правового статуса частного охранника лица, имеющие судимость за совершение преступления: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93. Охранная деятельность организаций не распространяется на объекты:</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94. Частный охранник привлекается к уголовной ответственности за совершение действий:</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95. К уголовно наказуемым деяниям относится: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lastRenderedPageBreak/>
        <w:t>96. К уголовно наказуемым деяниям относится: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97. Гражданин, не прошедший проверку теоретических знаний либо практических навыков при сдаче квалификационного экзамена может повторно сдавать квалификационный экзамен:</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98. Экзаменационный лист, которым оформлены результаты квалификационного экзамена, хранится в органах внутренних дел:</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99. В соответствии с Трудовым кодексом Российской Федерации за совершение работником дисциплинарного проступка работодатель имеет право применить следующие дисциплинарные взыскания: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100. Согласно Инструкции, утвержденной приказом МВД России, для получения удостоверения частного охранника представляется медицинское заключение об отсутствии заболеваний, препятствующих исполнению обязанностей частного охранника, с </w:t>
      </w:r>
      <w:proofErr w:type="gramStart"/>
      <w:r w:rsidRPr="00E74AA1">
        <w:rPr>
          <w:rStyle w:val="aff7"/>
          <w:rFonts w:ascii="Times New Roman" w:hAnsi="Times New Roman"/>
          <w:b w:val="0"/>
        </w:rPr>
        <w:t>момента</w:t>
      </w:r>
      <w:proofErr w:type="gramEnd"/>
      <w:r w:rsidRPr="00E74AA1">
        <w:rPr>
          <w:rStyle w:val="aff7"/>
          <w:rFonts w:ascii="Times New Roman" w:hAnsi="Times New Roman"/>
          <w:b w:val="0"/>
        </w:rPr>
        <w:t xml:space="preserve"> выдачи которого прошло: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101. В соответствии с Законом Российской Федерации «О частной детективной и охранной деятельности в Российской Федерации» частным охранником признается: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102. В соответствии с нормативными правовыми актами Министерства внутренних дел Российской Федерации экзаменационный лист, которым оформляются результаты сдачи квалификационного экзамена, подписывается: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103. В соответствии с Уголовным кодексом Российской Федерации под хищением понимаются: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104. В соответствии с Уголовным кодексом Российской Федерации под кражей понимается: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105. В соответствии с Уголовным кодексом Российской Федерации под грабежом понимается: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106. В соответствии с Уголовным кодексом Российской Федерации под разбоем понимается: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107. В соответствии с Уголовным кодексом Российской Федерации под присвоением или растратой понимается: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108. В соответствии с Уголовным кодексом Российской Федерации под мошенничеством понимается: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109. При выдаче разрешений на хранение и ношение оружия в порядке продления срока их действия, а также в случаях переоформления, ранее полученные, с истекшим сроком действия: (5-6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110. Плановая периодическая проверка на пригодность к действиям в условиях, связанных с применением огнестрельного оружия и специальных сре</w:t>
      </w:r>
      <w:proofErr w:type="gramStart"/>
      <w:r w:rsidRPr="00E74AA1">
        <w:rPr>
          <w:rStyle w:val="aff7"/>
          <w:rFonts w:ascii="Times New Roman" w:hAnsi="Times New Roman"/>
          <w:b w:val="0"/>
        </w:rPr>
        <w:t>дств дл</w:t>
      </w:r>
      <w:proofErr w:type="gramEnd"/>
      <w:r w:rsidRPr="00E74AA1">
        <w:rPr>
          <w:rStyle w:val="aff7"/>
          <w:rFonts w:ascii="Times New Roman" w:hAnsi="Times New Roman"/>
          <w:b w:val="0"/>
        </w:rPr>
        <w:t>я охранников 6 разряда проводится: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111. В случае получения неудовлетворительной оценки при периодической проверке на пригодность к действиям в условиях, связанных с применением огнестрельного оружия и специальных средств,</w:t>
      </w:r>
      <w:proofErr w:type="gramStart"/>
      <w:r w:rsidRPr="00E74AA1">
        <w:rPr>
          <w:rStyle w:val="aff7"/>
          <w:rFonts w:ascii="Times New Roman" w:hAnsi="Times New Roman"/>
          <w:b w:val="0"/>
        </w:rPr>
        <w:t xml:space="preserve"> ,</w:t>
      </w:r>
      <w:proofErr w:type="gramEnd"/>
      <w:r w:rsidRPr="00E74AA1">
        <w:rPr>
          <w:rStyle w:val="aff7"/>
          <w:rFonts w:ascii="Times New Roman" w:hAnsi="Times New Roman"/>
          <w:b w:val="0"/>
        </w:rPr>
        <w:t xml:space="preserve"> повторная проверка проводится: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112. В соответствии с Законом Российской Федерации «О частной детективной и охранной деятельности в Российской Федерации» правовую основу частной детективной и охранной деятельности составляют: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113. Копирование информации, содержащейся в журналах (реестрах, книгах), содержащих персональные данные, необходимые для однократного пропуска субъекта персональных данных на территорию оператора (охраняемую территорию объекта Заказчика охранных услуг):</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114. Журналы (реестры, книги), содержащие персональные данные посетителей, необходимые для однократного пропуска на территорию охраняемых объектов:</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115. Состояние фиксации замков наручников следует проверять не реже, чем один раз:</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116. Тарифно-квалификационные характеристики профессии рабочего «Охранник» для 4 разряда содержат следующую формулировку:</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117. Тарифно-квалификационные характеристики профессии рабочего «Охранник» для 5 разряда содержат следующую формулировку: (5-6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lastRenderedPageBreak/>
        <w:t>118. Тарифно-квалификационные характеристики профессии рабочего «Охранник» для 6 разряда содержат следующую формулировку: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119. Нормативными правовыми актами Министерства образования и науки Российской Федерации предусмотрен сокращенный срок прохождения профессиональной подготовки для частных охранников 6 разряда: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120. Ограничения, установленные статьей 7 Закона Российской Федерации «О частной детективной и охранной деятельности в Российской Федерации» в сфере действия частного детектива: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Вопросы по тактико-специальной подготовке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121. Охранник, несущий службу в офисном помещении услышал звуки выстрелов в соседней комнате. Какой из вариантов действий ему следует избрать?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122. Какая из приводимых ниже классификаций наиболее широко охватывает возможные виды охраняемых объектов:</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123. Какой нормативный акт позволяет охранникам не допустить на объект охраны лиц, не предъявивших установленных документов:</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124. Какой способ оптимален для информирования посетителей о правилах пропускного режима, установленных на охраняемом объекте: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125. Первоначальные действия охранника при обнаружении предмета с признаками взрывного устройства: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126. Первоначальные действия охранника в случае срабатывания взрывного устройства на охраняемом объекте: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127. На охраняемый объект пытаются пройти лица, представившиеся работниками вневедомственной охраны органов внутренних дел, прибывшими на сработку сигнализации. Охранник должен:</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128. Наиболее эффективными мерами по обеспечению безопасной охраны имущества при его транспортировке (в отношении денежных средств, инкассируемых с объекта работниками коммерческих банков) являются: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129. Оптимальными действиями по обеспечению прекращения агрессии толпы в отношении объекта охраны являются: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130. Процедура заступления охранника на пост по охране стационарного объекта начинается: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131. При пресечении попытки проникновения группы правонарушителей на охраняемый объект наиболее эффективным и рациональным средством противодействия является: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132. На охраняемом объекте у одного из двух вооруженных охранников случился сердечный приступ. Какие действия второго охранника будут оптимальными: (5-6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133. Какие признаки, применяемые при составлении словесного портрета, позволяют наиболее быстро и достоверно выделить описываемое лицо в толпе?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134. На что обращается приоритетное внимание при обеспечении охраны в местах проведения массовых мероприятий?</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135. При просмотре документов, предъявляемых посетителями в соответствии с правилами, установленными администрацией охраняемых объектов, дополнительное внимание следует уделять: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136. Наиболее эффективным способом обеспечения безопасности при просмотре (проверке) документов у посетителей охраняемых объектов является: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137. Выделение среди посетителей объектов лиц с нестандартным поведением и их дальнейший контроль является: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138. Наиболее правильным вариантом действий охранника в случае срабатывании рамки металлодетектора при проходе посетителя на охраняемый объект (если правилами прохода предусмотрено предъявление всех металлических предметов) является: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139. Какое из перечисленных условий задержания, осуществляемого охранниками, является тактическим:</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lastRenderedPageBreak/>
        <w:t>140. Дополнительным тактическим действием при задержании, осуществляемом охранниками, может быть: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141. На ПЦН (пульт централизованного наблюдения) частного охранного предприятия, имеющего договорные обязательства о выезде своих сотрудников на охраняемые объекты, поступил сигнал с объекта о срабатывании сигнализации. Какой из вариантов действий дежурного ПЦН в этом случае является правильным:</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142. Охранники ГБР (группы быстрого реагирования) частного охранного предприятия прибыли на сработку сигнализации на охраняемый имущественный объект. Какой из вариантов оснащения и действий охранников наиболее правилен:</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143. Решение о незапланированной остановке автомобиля, на котором следует группа охраны имущества, перевозимого автомобильным транспортом, является обоснованным в случае, если остановка произведена: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144. Решение охранника о допуске на охраняемый объект посетителей в ночное время (даже если такой случай не предусмотрен инструкцией) будет целесообразным, если: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145. В нерабочее время на охраняемый объект обратились лица, с просьбой оказать помощь пострадавшему от ДТП, случившегося напротив входа на объект. Какой из вариантов действий охранника на объекте наиболее правилен:</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146. Эффективные тактические действия охранников по обеспечению безопасности охраняемого объекта предполагают: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147. Эффективные тактические действия охранников по осмотру автомобиля на предмет возможной установки взрывных устройств начинаются: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148. Кто имеет право удалять с места обнаружения, а при наличии необходимых навыков - разминировать взрывные устройства: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149. В населенном пункте при нахождении охранников на маршруте по охране имущества (денежных средств, перевозимых на автомобиле и в сопровождении работников коммерческого банка), сотрудником органов внутренних дел было предъявлено требование об остановке автомобиля. </w:t>
      </w:r>
      <w:proofErr w:type="gramStart"/>
      <w:r w:rsidRPr="00E74AA1">
        <w:rPr>
          <w:rStyle w:val="aff7"/>
          <w:rFonts w:ascii="Times New Roman" w:hAnsi="Times New Roman"/>
          <w:b w:val="0"/>
        </w:rPr>
        <w:t>Старшему</w:t>
      </w:r>
      <w:proofErr w:type="gramEnd"/>
      <w:r w:rsidRPr="00E74AA1">
        <w:rPr>
          <w:rStyle w:val="aff7"/>
          <w:rFonts w:ascii="Times New Roman" w:hAnsi="Times New Roman"/>
          <w:b w:val="0"/>
        </w:rPr>
        <w:t xml:space="preserve"> группы охраны целесообразно действовать следующим образом:</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150. При нахождении на посту по охране стационарного объекта охранник заметил драку, происходящую в непосредственной близости к объекту. Какой из вариантов действий охранника на объекте наиболее правилен:</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151. В автомашине КАМАЗ с грузом, сопровождаемой охранником, при следовании вне населенного пункта произошла поломка двигателя, требующая ремонта силами водителя. Какой из вариантов действий охранника наиболее оптимален для охраны?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152. Охранник был вынужден вступить в огневой конта</w:t>
      </w:r>
      <w:proofErr w:type="gramStart"/>
      <w:r w:rsidRPr="00E74AA1">
        <w:rPr>
          <w:rStyle w:val="aff7"/>
          <w:rFonts w:ascii="Times New Roman" w:hAnsi="Times New Roman"/>
          <w:b w:val="0"/>
        </w:rPr>
        <w:t>кт с пр</w:t>
      </w:r>
      <w:proofErr w:type="gramEnd"/>
      <w:r w:rsidRPr="00E74AA1">
        <w:rPr>
          <w:rStyle w:val="aff7"/>
          <w:rFonts w:ascii="Times New Roman" w:hAnsi="Times New Roman"/>
          <w:b w:val="0"/>
        </w:rPr>
        <w:t>еступником, вооруженным АК-47 на открытой местности. Непосредственно около охранника находилось отдельно стоящее дерево диаметром 30 см, в пяти метрах справа - пригорок высотой 1,5 метра, а в двадцати шагах сзади охранника - каменное здание. Какой из нижеуказанных вариантов выбора укрытия и поведения охранника наиболее безопасен?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153. Охранник со служебным гладкоствольным длинноствольным ружьем охранял дом в дачном поселке. Произошло нападение трех вооруженных преступников. Предупредительный огонь не помог. Какой из типов ведения огня следует выбрать охраннику?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154. Первое действие (первый этап) при просмотре (проверке) документов на стационарных постах охраны:</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155. Второе действие (второй этап) при просмотре (проверке) документов на стационарных постах охраны:</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156. Третье действие (третий этап) при просмотре (проверке) документов на стационарных постах охраны:</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157. Четвертое действие (четвертый этап) при просмотре (проверке) документов на стационарных постах охраны:</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158. Что из ниже перечисленного проверяется при проверке подлинности документа: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lastRenderedPageBreak/>
        <w:t>159. Какой дополнительный способ применяется для уточнения фактической принадлежности документа и его подлинности при просмотре (проверке) документов:</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160. Какое отличие имеется в последовательности действий при обнаружении предметов, предположительно содержащих отравляющие вещества (ОВ), по сравнению с действиями при обнаружении взрывчатых веществ (</w:t>
      </w:r>
      <w:proofErr w:type="gramStart"/>
      <w:r w:rsidRPr="00E74AA1">
        <w:rPr>
          <w:rStyle w:val="aff7"/>
          <w:rFonts w:ascii="Times New Roman" w:hAnsi="Times New Roman"/>
          <w:b w:val="0"/>
        </w:rPr>
        <w:t>ВВ</w:t>
      </w:r>
      <w:proofErr w:type="gramEnd"/>
      <w:r w:rsidRPr="00E74AA1">
        <w:rPr>
          <w:rStyle w:val="aff7"/>
          <w:rFonts w:ascii="Times New Roman" w:hAnsi="Times New Roman"/>
          <w:b w:val="0"/>
        </w:rPr>
        <w:t>) и взрывных устройств (ВУ):</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Вопросы по первой помощи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161. Первым действием (первым этапом) при оказании первой помощи является: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162. Вторым действием (вторым этапом) при оказании первой помощи является: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163. Третьим действием (третьим этапом) при оказании первой помощи является: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164. Правильная транспортировка пострадавшего, находящегося без сознания производится: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165. Способы временной остановки кровотечения: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166. Техника наложения кровоостанавливающего жгута предусматривает: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167. Время наложения кровоостанавливающего жгута: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168. Что применяется для обработки раны при оказании первой помощи?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169. В каком объеме проводятся мероприятия при прекращении сердечной деятельности и дыхания у пострадавшего?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170. Куда накладывается кровоостанавливающий жгут на конечность при кровотечении?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171. Действия по помощи пострадавшему при попадании инородного тела в дыхательные пути?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172. Реакция зрачка пострадавшего на свет свидетельствует: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173. В каком порядке проводятся мероприятия первой помощи при ранении?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174. </w:t>
      </w:r>
      <w:proofErr w:type="gramStart"/>
      <w:r w:rsidRPr="00E74AA1">
        <w:rPr>
          <w:rStyle w:val="aff7"/>
          <w:rFonts w:ascii="Times New Roman" w:hAnsi="Times New Roman"/>
          <w:b w:val="0"/>
        </w:rPr>
        <w:t xml:space="preserve">Какие действия проводятся при проникающем ранении грудной клетки (с </w:t>
      </w:r>
      <w:proofErr w:type="gramEnd"/>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175. Какие правила оказания первой помощи соблюдаются при проникающем ранении в брюшную полость?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176. При возникновении болей в области сердца в первую очередь необходимо: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177. К ушибленному месту необходимо приложить: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178. При ожоговой ране необходимо: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179. При попадании слезоточивых и раздражающих веществ на кожу следует: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180. При попадании слезоточивых и раздражающих веще</w:t>
      </w:r>
      <w:proofErr w:type="gramStart"/>
      <w:r w:rsidRPr="00E74AA1">
        <w:rPr>
          <w:rStyle w:val="aff7"/>
          <w:rFonts w:ascii="Times New Roman" w:hAnsi="Times New Roman"/>
          <w:b w:val="0"/>
        </w:rPr>
        <w:t>ств в гл</w:t>
      </w:r>
      <w:proofErr w:type="gramEnd"/>
      <w:r w:rsidRPr="00E74AA1">
        <w:rPr>
          <w:rStyle w:val="aff7"/>
          <w:rFonts w:ascii="Times New Roman" w:hAnsi="Times New Roman"/>
          <w:b w:val="0"/>
        </w:rPr>
        <w:t>аза необходимо: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181. При повреждении костей предплечья или голени шину накладывают: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182. При повреждении костей плеча или бедра шину накладывают: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183. При вынужденном длительном наложении кровоостанавливающий жгут необходимо: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184. Порядок оказания первой помощи при открытых переломах.</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185. Наибольшая эффективность оказания помощи при выведении пострадавшего из обморока достигается: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186. Действия по оказанию первой помощи при обморожении: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187. Действия по оказанию первой помощи при термических ожогах:</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188. Действия по оказанию первой помощи при химических ожогах:</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189. Действия по оказанию первой помощи при пищевом отравлении: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190. Помогая пострадавшему, охранник оказывает ему:</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191. После оказания первой помощи при ранении следует обратиться в медицинское учреждение для профилактики столбняка: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192. Оказывая первую помощь при носовом кровотечении, необходимо: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193. Положение пострадавшего при проведении сердечно-легочной реанимации: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194. При проведении ИВЛ (искусственной вентиляции легких) методом «рот в рот» необходимо: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195. При проведении ИВЛ (искусственной вентиляции легких) методом «рот в нос» необходимо: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196. Особенности проведения ИВЛ (искусственной вентиляции легких) детям:</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197. Частота вдуваний воздуха в минуту при проведении ИВЛ (искусственной вентиляции легких) составляет: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lastRenderedPageBreak/>
        <w:t>198. Ритм сердечно-легочной реанимации, выполняемой одним лицом, оказывающим помощь: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199. Для эффективного промывания желудка взрослого человека при химических отравлениях необходимо: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200. При стенокардии боли носят характер:</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Вопросы по использованию специальных средств</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201. Какой класс защиты бронежилета (жилета защитного) позволяет защититься от огня из пистолета ПМ и револьвера системы «Наган»?</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202. Какой класс защиты бронежилета (жилета защитного) позволяет защититься от огня из автоматов АК-74, АКМ?</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203. </w:t>
      </w:r>
      <w:proofErr w:type="gramStart"/>
      <w:r w:rsidRPr="00E74AA1">
        <w:rPr>
          <w:rStyle w:val="aff7"/>
          <w:rFonts w:ascii="Times New Roman" w:hAnsi="Times New Roman"/>
          <w:b w:val="0"/>
        </w:rPr>
        <w:t>Защита</w:t>
      </w:r>
      <w:proofErr w:type="gramEnd"/>
      <w:r w:rsidRPr="00E74AA1">
        <w:rPr>
          <w:rStyle w:val="aff7"/>
          <w:rFonts w:ascii="Times New Roman" w:hAnsi="Times New Roman"/>
          <w:b w:val="0"/>
        </w:rPr>
        <w:t xml:space="preserve"> от какого оружия не обеспечивается бронежилетами (жилетами защитными 1-5 классов защиты), используемыми в частной охранной деятельности?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204. Непрерывное ношение бронежилета (жилета защитного) в течении 12 часов (при температуре +18-22</w:t>
      </w:r>
      <w:proofErr w:type="gramStart"/>
      <w:r w:rsidRPr="00E74AA1">
        <w:rPr>
          <w:rStyle w:val="aff7"/>
          <w:rFonts w:ascii="Times New Roman" w:hAnsi="Times New Roman"/>
          <w:b w:val="0"/>
        </w:rPr>
        <w:t>°С</w:t>
      </w:r>
      <w:proofErr w:type="gramEnd"/>
      <w:r w:rsidRPr="00E74AA1">
        <w:rPr>
          <w:rStyle w:val="aff7"/>
          <w:rFonts w:ascii="Times New Roman" w:hAnsi="Times New Roman"/>
          <w:b w:val="0"/>
        </w:rPr>
        <w:t xml:space="preserve"> и влажности до 60%) допускается: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205. Как меняется время непрерывного ношения бронежилета (жилета защитного) при повышении температуры и влажности воздуха: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206. Как меняется время непрерывного ношения бронежилета (жилета защитного) при понижении температуры воздуха: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207. Какие типы бронежилетов (жилетов защитных) не выпускаются отечественными производителями?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208. </w:t>
      </w:r>
      <w:proofErr w:type="gramStart"/>
      <w:r w:rsidRPr="00E74AA1">
        <w:rPr>
          <w:rStyle w:val="aff7"/>
          <w:rFonts w:ascii="Times New Roman" w:hAnsi="Times New Roman"/>
          <w:b w:val="0"/>
        </w:rPr>
        <w:t>Защита</w:t>
      </w:r>
      <w:proofErr w:type="gramEnd"/>
      <w:r w:rsidRPr="00E74AA1">
        <w:rPr>
          <w:rStyle w:val="aff7"/>
          <w:rFonts w:ascii="Times New Roman" w:hAnsi="Times New Roman"/>
          <w:b w:val="0"/>
        </w:rPr>
        <w:t xml:space="preserve"> от какого оружия не обеспечивается бронешлемами (шлемами защитными) 1-3 классов защиты?</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209. Каким дополнительным элементом не комплектуются </w:t>
      </w:r>
      <w:proofErr w:type="spellStart"/>
      <w:r w:rsidRPr="00E74AA1">
        <w:rPr>
          <w:rStyle w:val="aff7"/>
          <w:rFonts w:ascii="Times New Roman" w:hAnsi="Times New Roman"/>
          <w:b w:val="0"/>
        </w:rPr>
        <w:t>бронешлемы</w:t>
      </w:r>
      <w:proofErr w:type="spellEnd"/>
      <w:r w:rsidRPr="00E74AA1">
        <w:rPr>
          <w:rStyle w:val="aff7"/>
          <w:rFonts w:ascii="Times New Roman" w:hAnsi="Times New Roman"/>
          <w:b w:val="0"/>
        </w:rPr>
        <w:t xml:space="preserve"> (шлемы защитные)?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210. Каким способом проверяется фиксация замков наручников, не угрожающая нормальному кровообращению у правонарушителя?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211. Какая модель наручников, используемых в частной охранной деятельности, обладает жесткой системой крепления браслетов между собой?</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212. Какая модель наручников, используемых в частной охранной деятельности, имеет вариант изготовления, предназначенный для стационарного крепления к стенам зданий?</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213. Какова допустимая температура эксплуатации наручников, используемых в частной охранной деятельности, обеспечивающая их надлежащее техническое состояние (исправность)?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214. Чистка и смазка наручников, используемых в частной охранной деятельности, производится: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215. Палка резиновая ПУС-3, разрешенная для использования в частной охранной деятельности, выпускается в следующих вариантах:</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216. Палки резиновые ПУС-2 и ПР-Т, разрешенные для использования в частной охранной деятельности, имеют в своей конструкции: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217. Палка резиновая ПР-73М, разрешенная для использования в частной охранной деятельности, имеют в своей конструкции: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218. Какая из палок резиновых, разрешенных для использования в частной охранной деятельности, выпускается в варианте «телескопическая»: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219. Какие из палок резиновых, разрешенных для использования в частной охранной деятельности, имеют наибольшую длину (650 мм):</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220. Палки резиновые, разрешенные для использования в частной охранной деятельности, имеют диаметр:</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221. Какая из палок резиновых, разрешенных для использования в частной охранной деятельности, имеет наибольший вес (850 </w:t>
      </w:r>
      <w:proofErr w:type="spellStart"/>
      <w:r w:rsidRPr="00E74AA1">
        <w:rPr>
          <w:rStyle w:val="aff7"/>
          <w:rFonts w:ascii="Times New Roman" w:hAnsi="Times New Roman"/>
          <w:b w:val="0"/>
        </w:rPr>
        <w:t>гр</w:t>
      </w:r>
      <w:proofErr w:type="spellEnd"/>
      <w:r w:rsidRPr="00E74AA1">
        <w:rPr>
          <w:rStyle w:val="aff7"/>
          <w:rFonts w:ascii="Times New Roman" w:hAnsi="Times New Roman"/>
          <w:b w:val="0"/>
        </w:rPr>
        <w:t>):</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222. Какова допустимая температура эксплуатации палок резиновых ПР-73М, ПР-К, ПР-Т, используемых в частной охранной деятельности?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lastRenderedPageBreak/>
        <w:t>223. Какова допустимая температура эксплуатации палок резиновых ПУС-1, ПУС-2, ПУС-3, используемых в частной охранной деятельности?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224. </w:t>
      </w:r>
      <w:proofErr w:type="gramStart"/>
      <w:r w:rsidRPr="00E74AA1">
        <w:rPr>
          <w:rStyle w:val="aff7"/>
          <w:rFonts w:ascii="Times New Roman" w:hAnsi="Times New Roman"/>
          <w:b w:val="0"/>
        </w:rPr>
        <w:t xml:space="preserve">Бронежилеты и </w:t>
      </w:r>
      <w:proofErr w:type="spellStart"/>
      <w:r w:rsidRPr="00E74AA1">
        <w:rPr>
          <w:rStyle w:val="aff7"/>
          <w:rFonts w:ascii="Times New Roman" w:hAnsi="Times New Roman"/>
          <w:b w:val="0"/>
        </w:rPr>
        <w:t>бронешлемы</w:t>
      </w:r>
      <w:proofErr w:type="spellEnd"/>
      <w:r w:rsidRPr="00E74AA1">
        <w:rPr>
          <w:rStyle w:val="aff7"/>
          <w:rFonts w:ascii="Times New Roman" w:hAnsi="Times New Roman"/>
          <w:b w:val="0"/>
        </w:rPr>
        <w:t xml:space="preserve"> (жилеты и шлемы защитные), за исключением изготовленных специально для особых условий эксплуатации, могут терять свои свойства:</w:t>
      </w:r>
      <w:proofErr w:type="gramEnd"/>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225. Какие вещества (материалы) запрещается хранить совместно с бронежилетами и бронешлемами (жилетами и шлемами защитными)?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226. Какова температура хранения бронежилетов и бронешлемов (жилетов и шлемов защитных), обеспечивающая их надлежащее техническое состояние (исправность)?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227. </w:t>
      </w:r>
      <w:proofErr w:type="gramStart"/>
      <w:r w:rsidRPr="00E74AA1">
        <w:rPr>
          <w:rStyle w:val="aff7"/>
          <w:rFonts w:ascii="Times New Roman" w:hAnsi="Times New Roman"/>
          <w:b w:val="0"/>
        </w:rPr>
        <w:t>Хранение</w:t>
      </w:r>
      <w:proofErr w:type="gramEnd"/>
      <w:r w:rsidRPr="00E74AA1">
        <w:rPr>
          <w:rStyle w:val="aff7"/>
          <w:rFonts w:ascii="Times New Roman" w:hAnsi="Times New Roman"/>
          <w:b w:val="0"/>
        </w:rPr>
        <w:t xml:space="preserve"> каких видов специальных средств, используемых в частной охранной деятельности, допускается ближе 1 метра от отопительных приборов?</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228. К дополнительным (съемным) элементам бронезащиты, которыми могут комплектоваться все типы жилетов защитных (за исключением некоторых моделей скрытого ношения) относятся: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229. В какой модели наручников, из числа разрешенных в частной охранной деятельности, используется соединительная цепочка?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230. Какой класс защиты бронежилета (жилета защитного) позволяет защититься от огня из пистолетов </w:t>
      </w:r>
      <w:proofErr w:type="gramStart"/>
      <w:r w:rsidRPr="00E74AA1">
        <w:rPr>
          <w:rStyle w:val="aff7"/>
          <w:rFonts w:ascii="Times New Roman" w:hAnsi="Times New Roman"/>
          <w:b w:val="0"/>
        </w:rPr>
        <w:t>ТТ</w:t>
      </w:r>
      <w:proofErr w:type="gramEnd"/>
      <w:r w:rsidRPr="00E74AA1">
        <w:rPr>
          <w:rStyle w:val="aff7"/>
          <w:rFonts w:ascii="Times New Roman" w:hAnsi="Times New Roman"/>
          <w:b w:val="0"/>
        </w:rPr>
        <w:t>, ПММ, ПСМ?</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231. Какая особенность отличает наручники БКС-1, используемые в частной охранной деятельности?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232. Какие из перечисленных ниже наручников не используются в частной охранной деятельности?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233. Перед надеванием наручников на правонарушителя необходимо: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234. При весе бронежилета (жилета защитного) от 7 до 9 кг (при температуре +18-22</w:t>
      </w:r>
      <w:proofErr w:type="gramStart"/>
      <w:r w:rsidRPr="00E74AA1">
        <w:rPr>
          <w:rStyle w:val="aff7"/>
          <w:rFonts w:ascii="Times New Roman" w:hAnsi="Times New Roman"/>
          <w:b w:val="0"/>
        </w:rPr>
        <w:t>°С</w:t>
      </w:r>
      <w:proofErr w:type="gramEnd"/>
      <w:r w:rsidRPr="00E74AA1">
        <w:rPr>
          <w:rStyle w:val="aff7"/>
          <w:rFonts w:ascii="Times New Roman" w:hAnsi="Times New Roman"/>
          <w:b w:val="0"/>
        </w:rPr>
        <w:t xml:space="preserve"> и влажности до 60%) его непрерывное ношение допускается соответственно: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235. При весе бронежилета (жилета защитного) от 9 до 12 кг (при температуре +18-22</w:t>
      </w:r>
      <w:proofErr w:type="gramStart"/>
      <w:r w:rsidRPr="00E74AA1">
        <w:rPr>
          <w:rStyle w:val="aff7"/>
          <w:rFonts w:ascii="Times New Roman" w:hAnsi="Times New Roman"/>
          <w:b w:val="0"/>
        </w:rPr>
        <w:t>°С</w:t>
      </w:r>
      <w:proofErr w:type="gramEnd"/>
      <w:r w:rsidRPr="00E74AA1">
        <w:rPr>
          <w:rStyle w:val="aff7"/>
          <w:rFonts w:ascii="Times New Roman" w:hAnsi="Times New Roman"/>
          <w:b w:val="0"/>
        </w:rPr>
        <w:t xml:space="preserve"> и влажности до 60%) его непрерывное ношение допускается соответственно: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236. При весе бронежилета (жилета защитного) от 12 до 16 кг (при температуре +18-22</w:t>
      </w:r>
      <w:proofErr w:type="gramStart"/>
      <w:r w:rsidRPr="00E74AA1">
        <w:rPr>
          <w:rStyle w:val="aff7"/>
          <w:rFonts w:ascii="Times New Roman" w:hAnsi="Times New Roman"/>
          <w:b w:val="0"/>
        </w:rPr>
        <w:t>°С</w:t>
      </w:r>
      <w:proofErr w:type="gramEnd"/>
      <w:r w:rsidRPr="00E74AA1">
        <w:rPr>
          <w:rStyle w:val="aff7"/>
          <w:rFonts w:ascii="Times New Roman" w:hAnsi="Times New Roman"/>
          <w:b w:val="0"/>
        </w:rPr>
        <w:t xml:space="preserve"> и влажности до 60%) его непрерывное ношение допускается соответственно: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237. При весе бронежилета (жилета защитного) от 16 до 23 кг (при температуре +18-22</w:t>
      </w:r>
      <w:proofErr w:type="gramStart"/>
      <w:r w:rsidRPr="00E74AA1">
        <w:rPr>
          <w:rStyle w:val="aff7"/>
          <w:rFonts w:ascii="Times New Roman" w:hAnsi="Times New Roman"/>
          <w:b w:val="0"/>
        </w:rPr>
        <w:t>°С</w:t>
      </w:r>
      <w:proofErr w:type="gramEnd"/>
      <w:r w:rsidRPr="00E74AA1">
        <w:rPr>
          <w:rStyle w:val="aff7"/>
          <w:rFonts w:ascii="Times New Roman" w:hAnsi="Times New Roman"/>
          <w:b w:val="0"/>
        </w:rPr>
        <w:t xml:space="preserve"> и влажности до 60%) его непрерывное ношение допускается соответственно: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238. Усилие разрыва к наручникам БР-С в соответствии с инструкцией производителя составляет: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239. Рекомендуемый минимум </w:t>
      </w:r>
      <w:proofErr w:type="gramStart"/>
      <w:r w:rsidRPr="00E74AA1">
        <w:rPr>
          <w:rStyle w:val="aff7"/>
          <w:rFonts w:ascii="Times New Roman" w:hAnsi="Times New Roman"/>
          <w:b w:val="0"/>
        </w:rPr>
        <w:t>выполнения смазки механизма захвата наручников</w:t>
      </w:r>
      <w:proofErr w:type="gramEnd"/>
      <w:r w:rsidRPr="00E74AA1">
        <w:rPr>
          <w:rStyle w:val="aff7"/>
          <w:rFonts w:ascii="Times New Roman" w:hAnsi="Times New Roman"/>
          <w:b w:val="0"/>
        </w:rPr>
        <w:t xml:space="preserve"> БР-С в соответствии с инструкцией производителя: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240. При ношении бронежилетов (жилетов защитных) скрытого ношения рекомендуется использовать одежду:</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Вопросы по огневой подготовке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241. Пистолет ИЖ-71 отличается от его модификации (варианта исполнения) ИЖ-71 </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242. Произойдет ли выстрел, если охранник дослал патрон в патронник пистолета, </w:t>
      </w:r>
      <w:proofErr w:type="gramStart"/>
      <w:r w:rsidRPr="00E74AA1">
        <w:rPr>
          <w:rStyle w:val="aff7"/>
          <w:rFonts w:ascii="Times New Roman" w:hAnsi="Times New Roman"/>
          <w:b w:val="0"/>
        </w:rPr>
        <w:t>передернув затвор и сразу поставил его на</w:t>
      </w:r>
      <w:proofErr w:type="gramEnd"/>
      <w:r w:rsidRPr="00E74AA1">
        <w:rPr>
          <w:rStyle w:val="aff7"/>
          <w:rFonts w:ascii="Times New Roman" w:hAnsi="Times New Roman"/>
          <w:b w:val="0"/>
        </w:rPr>
        <w:t xml:space="preserve"> предохранитель (А при этом курок сорвался с боевого взвода!)?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243. 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244. </w:t>
      </w:r>
      <w:proofErr w:type="gramStart"/>
      <w:r w:rsidRPr="00E74AA1">
        <w:rPr>
          <w:rStyle w:val="aff7"/>
          <w:rFonts w:ascii="Times New Roman" w:hAnsi="Times New Roman"/>
          <w:b w:val="0"/>
        </w:rPr>
        <w:t>В соответствии с установленным в органах внутренних дел порядком ношения оружия, распространяющимся на деятельность частных охранных организаций, пристегивание охранником пистолетным (револьверным) шнуром короткоствольного служебного оружия: (6 разряд)</w:t>
      </w:r>
      <w:proofErr w:type="gramEnd"/>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245. После стрельбы из газовых пистолетов (револьверов) их чистка производится: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246. Правилами оборота гражданского и служебного оружия на территории Российской Федерации предусмотрено, что досылание патрона в патронник разрешается: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lastRenderedPageBreak/>
        <w:t>247. На основании правил оборота гражданского и служебного оружия на территории Российской Федерации охранники, осуществляющие ношение оружия при исполнении служебных обязанностей, должны иметь при себе: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248. Каков неснижаемый запас патронов для огнестрельного гладкоствольного длинноствольного оружия (служебных ружей и карабинов), установленный нормами обеспечения для частных охранных организаций?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249. Каков неснижаемый запас патронов для пистолетов и револьверов служебных, установленный нормами обеспечения для частных охранных организаций?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250. Каков неснижаемый запас патронов для огнестрельного бесствольного и газового оружия, установленный нормами обеспечения для частных охранных организаций?</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251. При осуществлении частной охранной деятельности может использоваться следующее оружие: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252. Может ли сертифицированное в установленном порядке в качестве гражданского оружия огнестрельное бесствольное оружие отечественного производства использоваться в частной охранной деятельности?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253. Могут ли </w:t>
      </w:r>
      <w:proofErr w:type="gramStart"/>
      <w:r w:rsidRPr="00E74AA1">
        <w:rPr>
          <w:rStyle w:val="aff7"/>
          <w:rFonts w:ascii="Times New Roman" w:hAnsi="Times New Roman"/>
          <w:b w:val="0"/>
        </w:rPr>
        <w:t>сертифицированное</w:t>
      </w:r>
      <w:proofErr w:type="gramEnd"/>
      <w:r w:rsidRPr="00E74AA1">
        <w:rPr>
          <w:rStyle w:val="aff7"/>
          <w:rFonts w:ascii="Times New Roman" w:hAnsi="Times New Roman"/>
          <w:b w:val="0"/>
        </w:rPr>
        <w:t xml:space="preserve"> в установленном порядке в качестве гражданского оружия электрошоковые устройства и искровые разрядники отечественного производства использоваться в частной охранной деятельности?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254. В каком качестве газовые пистолеты и револьверы могут выдаваться охранникам в частной охранной организации?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255. Какая особенность </w:t>
      </w:r>
      <w:proofErr w:type="spellStart"/>
      <w:r w:rsidRPr="00E74AA1">
        <w:rPr>
          <w:rStyle w:val="aff7"/>
          <w:rFonts w:ascii="Times New Roman" w:hAnsi="Times New Roman"/>
          <w:b w:val="0"/>
        </w:rPr>
        <w:t>рикошетирования</w:t>
      </w:r>
      <w:proofErr w:type="spellEnd"/>
      <w:r w:rsidRPr="00E74AA1">
        <w:rPr>
          <w:rStyle w:val="aff7"/>
          <w:rFonts w:ascii="Times New Roman" w:hAnsi="Times New Roman"/>
          <w:b w:val="0"/>
        </w:rPr>
        <w:t xml:space="preserve"> пули может использоваться и должна учитываться участником огневого контакта в его интересах?</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256. Каков порядок действий стрелка при проведении стрельб в тирах и на стрельбищах?</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257. Какова дальность полета пуль из служебных (гладкоствольных длинноствольных) ружей 12 калибра?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258. В случае задержки при стрельбе из пистолета в тире необходимо: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259. Как следует производить перезарядку служебного (гладкоствольного длинноствольного) ружья с помповым механизмом?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260. К основным частям огнестрельного оружия относятся: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261. Правильная техника использования оружия предполагает в период непосредственного применения: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262. Правильная техника использования оружия предполагает в период непосредственного применения: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263. Правильная техника использования оружия предполагает в период непосредственного применения: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264. Правильная техника использования оружия предполагает в период непосредственного применения: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265. При стрельбе в тире в противошумовых наушниках или защитных очках действуют следующие правила: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266. При необходимости перемещения по тиру или стрельбищу (осмотр мишеней и т.п.) в соответствии с мерами по обеспечению безопасности оружие должно находиться: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267. Правильная техника использования оружия предполагает передачу оружия лицу, уполномоченному на его проверку:</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268. Правильная техника использования оружия предполагает ведение огня (в зависимости от дистанции):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269. По своему назначению </w:t>
      </w:r>
      <w:proofErr w:type="gramStart"/>
      <w:r w:rsidRPr="00E74AA1">
        <w:rPr>
          <w:rStyle w:val="aff7"/>
          <w:rFonts w:ascii="Times New Roman" w:hAnsi="Times New Roman"/>
          <w:b w:val="0"/>
        </w:rPr>
        <w:t>шептало пистолета служит</w:t>
      </w:r>
      <w:proofErr w:type="gramEnd"/>
      <w:r w:rsidRPr="00E74AA1">
        <w:rPr>
          <w:rStyle w:val="aff7"/>
          <w:rFonts w:ascii="Times New Roman" w:hAnsi="Times New Roman"/>
          <w:b w:val="0"/>
        </w:rPr>
        <w:t>:</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270. Согласно правилам безопасного обращения с газовым оружием, газовые патроны хранятся: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271. Огнестрельное бесствольное оружие предназначено: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272. Магазин служебного пистолета ИЖ-71 в варианте исполнения ИЖ-71 – 100 имеет емкость: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273. Неполная разборка пистолета производится в следующем порядке: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lastRenderedPageBreak/>
        <w:t>274. По своему назначению выбрасыватель пистолета служит: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275. По своему назначению боевая пружина пистолета служит: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276. По своему назначению возвратная пружина пистолета служит: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277. По своему назначению курок пистолета служит: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278. По своему назначению затвор пистолета служит: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279. Начальной скоростью пули называется: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280. Линией прицеливания называется: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281. Прямым выстрелом называется: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282. Траекторией полета пули называется: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283. Емкость магазина пистолета служебного ПКСК составляет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284. Емкость магазина служебного пистолета ОЦ-21С составляет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285. Емкость магазина служебного пистолета П-96С составляет (6 разряд):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286. Чистка и смазка оружия (пистолетов, револьверов, ружей и карабинов), находящегося без употребления, производится: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287. Чистка и смазка оружия (пистолетов, револьверов, ружей и карабинов) после стрельбы производится: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288. Чистка и смазка оружия (пистолетов, револьверов, ружей и карабинов), внесенного с мороза в теплое помещение: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289. Смазывание частей оружия (пистолетов, револьверов, ружей и карабинов) только жидкой ружейной смазкой предусмотрено: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290. Смазку оружия положено производить:</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291. Не рекомендуется применять электрошоковые устройства (ЭШУ) и искровые разрядники: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292. Действия с пистолетом при получении стрелком в тире (на стрельбище) команды «Оружие – к осмотру»:</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293. В установленном порядке чистки пистолета (револьвера) обтирание кобуры:</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294. Действия по временному прекращению стрельбы в тире, на стрельбище и при исполнении служебных обязанностей охранника: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295. Для временного прекращения стрельбы в тире (на стрельбище) подается команда: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296. Для полного прекращения стрельбы в тире (на стрельбище) подается команда: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297. Контрольный спуск курка оружия (в тире, на стрельбище, после его применения при исполнении служебных обязанностей) производится: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298. Состояние пистолета после выполнения стрелком в тире (на стрельбище) команды «Заряжай»:</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299. Действия стрелка по полному прекращению стрельбы в тире (на стрельбище):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300. Действия с оружием по завершении его применения частным охранником при исполнении служебных обязанностей:</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Вопросы по технической подготовке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301. </w:t>
      </w:r>
      <w:proofErr w:type="gramStart"/>
      <w:r w:rsidRPr="00E74AA1">
        <w:rPr>
          <w:rStyle w:val="aff7"/>
          <w:rFonts w:ascii="Times New Roman" w:hAnsi="Times New Roman"/>
          <w:b w:val="0"/>
        </w:rPr>
        <w:t>В системах охранно-пожарной сигнализации могут применяться, среди прочих, следующие оповещатели:</w:t>
      </w:r>
      <w:proofErr w:type="gramEnd"/>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302. В системах охранно-пожарной сигнализации могут применяться, среди прочих, следующие датчики (извещатели):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303. В большинстве систем охранно-пожарной сигнализации сигнал от охранных датчиков (извещателей) передается непосредственно: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304. Какие из приведенных ниже сокращенных (полных) наименований используются для обозначения систем спутниковой навигации?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305. Какой из приведенных ниже запретов предусмотрен общепринятыми правилами радиообмена, действующими в подразделениях охраны (дисциплиной связи)?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306. Какой принцип закладывается в основу работы тамбура безопасности (шлюза), оборудуемого при входе (въезде) на охраняемый объект?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307. Какой из режимов допускает одновременное открытие обоих дверей (ворот) тамбура безопасности (входного шлюза)?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lastRenderedPageBreak/>
        <w:t xml:space="preserve">308. </w:t>
      </w:r>
      <w:proofErr w:type="gramStart"/>
      <w:r w:rsidRPr="00E74AA1">
        <w:rPr>
          <w:rStyle w:val="aff7"/>
          <w:rFonts w:ascii="Times New Roman" w:hAnsi="Times New Roman"/>
          <w:b w:val="0"/>
        </w:rPr>
        <w:t>Какие из приведенных ниже сведений по общепринятыми правилами радиообмена могут передаваться открытым текстом по радиосвязи?</w:t>
      </w:r>
      <w:proofErr w:type="gramEnd"/>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309. Какое понятие определяется, как «совокупность совместно действующих технических средств, позволяющих автоматически или вручную выдавать сигналы тревоги на ПЦН (в дежурную часть) при разбойном нападении на объект в период его работы»?</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310. Какое понятие определяется, как «совокупность совместно действующих технических средств обнаружения проникновения (попытки проникновения) на охраняемый объект, сбора, обработки, передачи и представления в заданном виде информации о проникновении (попытке проникновения) и другой служебной информации»?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311. Технические требования к воротам с электроприводом и дистанционным управлением предусматривают: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312. Система тревожной сигнализации на объекте организуется с использованием принципа:</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313. Основное назначение системы контроля и управления доступом (СКУД):</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314. Основное назначение системы охранного телевидения: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315. Основное назначение системы оповещения на охраняемом объекте:</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316. Для осмотра труднодоступных внутренних полостей различных предметов, устройств и конструкций используется: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 xml:space="preserve">317. Для обеспечения безопасного поиска </w:t>
      </w:r>
      <w:proofErr w:type="spellStart"/>
      <w:r w:rsidRPr="00E74AA1">
        <w:rPr>
          <w:rStyle w:val="aff7"/>
          <w:rFonts w:ascii="Times New Roman" w:hAnsi="Times New Roman"/>
          <w:b w:val="0"/>
        </w:rPr>
        <w:t>ферромагнитных</w:t>
      </w:r>
      <w:proofErr w:type="spellEnd"/>
      <w:r w:rsidRPr="00E74AA1">
        <w:rPr>
          <w:rStyle w:val="aff7"/>
          <w:rFonts w:ascii="Times New Roman" w:hAnsi="Times New Roman"/>
          <w:b w:val="0"/>
        </w:rPr>
        <w:t xml:space="preserve"> предметов (черных металлов) в условиях возможного наличия взрывных устройств с электронной схемой подрыва используются: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318. Первое действие охранника при организации передачи информации по каналу радиосвязи: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319. Какой из приведенных примеров диалога охранников по средствам радиосвязи наиболее точно соответствует правилам радиообмена (дисциплине связи):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320. В случае наличия на объекте (посту) охраны огнетушителя с сорванной (нарушенной) пломбой охраннику следует:</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321. К первичным средствам пожаротушения относятся: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322. Укажите вариант, в котором наиболее полно и правильно указаны все классы защиты, на которые в соответствии с государственным стандартом подразделяется пулестойкое стекло (бронестекло):</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323. Основные типы огнетушителей, используемые в качестве первичных средств пожаротушения: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324. Радионаправлением называется способ организации радиосвязи:</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325.Ограждение периметра (отдельных участков территории) охраняемого объекта, в соответствии с техническими нормами подразделяется: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326. Охранные телевизионные системы в соответствии с требованиями государственных стандартов должны быть устойчивы:</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327. В структуре ограждения периметра охраняемого частной охраной объекта могут применяться (использоваться):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328. При использовании технических средств охраны, компьютерной и оргтехники охраннику в части технических требований по их эксплуатации следует руководствоваться:</w:t>
      </w:r>
    </w:p>
    <w:p w:rsidR="00FF61E9" w:rsidRPr="00E74AA1" w:rsidRDefault="00FF61E9" w:rsidP="00EE2566">
      <w:pPr>
        <w:pStyle w:val="af7"/>
        <w:spacing w:before="0" w:beforeAutospacing="0" w:after="0" w:afterAutospacing="0" w:line="20" w:lineRule="atLeast"/>
        <w:ind w:right="-185"/>
        <w:jc w:val="both"/>
        <w:rPr>
          <w:rFonts w:ascii="Times New Roman" w:hAnsi="Times New Roman"/>
        </w:rPr>
      </w:pPr>
      <w:r w:rsidRPr="00E74AA1">
        <w:rPr>
          <w:rStyle w:val="aff7"/>
          <w:rFonts w:ascii="Times New Roman" w:hAnsi="Times New Roman"/>
          <w:b w:val="0"/>
        </w:rPr>
        <w:t>329. Какой тип (модель) носимого металлодетектора обеспечивает скрытое распознавание наличия оружия (металлического предмета большой массы) под одеждой посетителя на расстоянии до 70 см.:</w:t>
      </w:r>
    </w:p>
    <w:p w:rsidR="000F0798" w:rsidRDefault="00FF61E9" w:rsidP="00EE2566">
      <w:pPr>
        <w:pStyle w:val="af7"/>
        <w:spacing w:before="0" w:beforeAutospacing="0" w:after="0" w:afterAutospacing="0" w:line="20" w:lineRule="atLeast"/>
        <w:ind w:right="-185"/>
        <w:jc w:val="both"/>
        <w:rPr>
          <w:rStyle w:val="aff7"/>
          <w:rFonts w:ascii="Times New Roman" w:hAnsi="Times New Roman"/>
          <w:b w:val="0"/>
        </w:rPr>
      </w:pPr>
      <w:r w:rsidRPr="00E74AA1">
        <w:rPr>
          <w:rStyle w:val="aff7"/>
          <w:rFonts w:ascii="Times New Roman" w:hAnsi="Times New Roman"/>
          <w:b w:val="0"/>
        </w:rPr>
        <w:t>330. Какое техническое средство позволяет охраннику незаметно передать на приемно-контрольный прибор сигнализации скрытый сигнал тревоги?</w:t>
      </w:r>
    </w:p>
    <w:p w:rsidR="000F0798" w:rsidRPr="00E75542" w:rsidRDefault="000F0798" w:rsidP="00EE2566">
      <w:pPr>
        <w:pStyle w:val="af7"/>
        <w:spacing w:before="0" w:beforeAutospacing="0" w:after="0" w:afterAutospacing="0" w:line="20" w:lineRule="atLeast"/>
        <w:ind w:right="-185"/>
        <w:jc w:val="both"/>
        <w:rPr>
          <w:rStyle w:val="aff7"/>
          <w:rFonts w:ascii="Times New Roman" w:hAnsi="Times New Roman"/>
          <w:b w:val="0"/>
        </w:rPr>
      </w:pPr>
    </w:p>
    <w:p w:rsidR="000F0798" w:rsidRPr="00E75542" w:rsidRDefault="00F85C54" w:rsidP="00F85C54">
      <w:pPr>
        <w:pStyle w:val="af7"/>
        <w:spacing w:before="0" w:beforeAutospacing="0" w:after="0" w:afterAutospacing="0" w:line="20" w:lineRule="atLeast"/>
        <w:ind w:right="-185"/>
        <w:rPr>
          <w:rStyle w:val="aff7"/>
          <w:rFonts w:ascii="Times New Roman" w:hAnsi="Times New Roman"/>
          <w:b w:val="0"/>
        </w:rPr>
      </w:pPr>
      <w:r w:rsidRPr="00E75542">
        <w:rPr>
          <w:rStyle w:val="aff7"/>
          <w:rFonts w:ascii="Times New Roman" w:hAnsi="Times New Roman"/>
          <w:b w:val="0"/>
        </w:rPr>
        <w:t xml:space="preserve">                                                                                    </w:t>
      </w:r>
      <w:r w:rsidR="004207F7">
        <w:rPr>
          <w:rStyle w:val="aff7"/>
          <w:rFonts w:ascii="Times New Roman" w:hAnsi="Times New Roman"/>
          <w:b w:val="0"/>
        </w:rPr>
        <w:t xml:space="preserve">                          </w:t>
      </w:r>
      <w:r w:rsidRPr="00E75542">
        <w:rPr>
          <w:rStyle w:val="aff7"/>
          <w:rFonts w:ascii="Times New Roman" w:hAnsi="Times New Roman"/>
          <w:b w:val="0"/>
        </w:rPr>
        <w:t xml:space="preserve">   </w:t>
      </w:r>
      <w:r w:rsidR="000F0798" w:rsidRPr="00E75542">
        <w:rPr>
          <w:rStyle w:val="aff7"/>
          <w:rFonts w:ascii="Times New Roman" w:hAnsi="Times New Roman"/>
          <w:b w:val="0"/>
        </w:rPr>
        <w:t>Приложение № 2</w:t>
      </w:r>
    </w:p>
    <w:p w:rsidR="000F0798" w:rsidRPr="00E75542" w:rsidRDefault="000F0798" w:rsidP="000F0798">
      <w:pPr>
        <w:pStyle w:val="af7"/>
        <w:spacing w:before="0" w:beforeAutospacing="0" w:after="0" w:afterAutospacing="0" w:line="20" w:lineRule="atLeast"/>
        <w:ind w:right="-185"/>
        <w:jc w:val="center"/>
        <w:rPr>
          <w:rFonts w:ascii="Times New Roman" w:hAnsi="Times New Roman"/>
        </w:rPr>
      </w:pPr>
    </w:p>
    <w:p w:rsidR="000F0798" w:rsidRPr="00E75542" w:rsidRDefault="000F0798" w:rsidP="000F0798">
      <w:pPr>
        <w:pStyle w:val="af7"/>
        <w:spacing w:before="0" w:beforeAutospacing="0" w:after="0" w:afterAutospacing="0" w:line="20" w:lineRule="atLeast"/>
        <w:ind w:right="-185"/>
        <w:jc w:val="center"/>
        <w:rPr>
          <w:rFonts w:ascii="Times New Roman" w:hAnsi="Times New Roman"/>
          <w:b/>
        </w:rPr>
      </w:pPr>
      <w:r w:rsidRPr="00E75542">
        <w:rPr>
          <w:rFonts w:ascii="Times New Roman" w:hAnsi="Times New Roman"/>
          <w:b/>
        </w:rPr>
        <w:t>ТИПОВЫЕ УПРАЖНЕНИЯ ДЛЯ ПРОВЕРКИ</w:t>
      </w:r>
    </w:p>
    <w:p w:rsidR="000F0798" w:rsidRPr="00E75542" w:rsidRDefault="000F0798" w:rsidP="000F0798">
      <w:pPr>
        <w:pStyle w:val="af7"/>
        <w:spacing w:before="0" w:beforeAutospacing="0" w:after="0" w:afterAutospacing="0" w:line="20" w:lineRule="atLeast"/>
        <w:ind w:right="-185"/>
        <w:jc w:val="center"/>
        <w:rPr>
          <w:rFonts w:ascii="Times New Roman" w:hAnsi="Times New Roman"/>
          <w:b/>
        </w:rPr>
      </w:pPr>
      <w:r w:rsidRPr="00E75542">
        <w:rPr>
          <w:rFonts w:ascii="Times New Roman" w:hAnsi="Times New Roman"/>
          <w:b/>
        </w:rPr>
        <w:t>ПРАКТИЧЕСКИХ НАВЫКОВ</w:t>
      </w:r>
    </w:p>
    <w:p w:rsidR="000F0798" w:rsidRPr="00E75542" w:rsidRDefault="000F0798" w:rsidP="000F0798">
      <w:pPr>
        <w:pStyle w:val="af7"/>
        <w:spacing w:before="0" w:beforeAutospacing="0" w:after="0" w:afterAutospacing="0" w:line="20" w:lineRule="atLeast"/>
        <w:ind w:right="-185"/>
        <w:jc w:val="center"/>
        <w:rPr>
          <w:rFonts w:ascii="Times New Roman" w:hAnsi="Times New Roman"/>
          <w:b/>
        </w:rPr>
      </w:pPr>
      <w:r w:rsidRPr="00E75542">
        <w:rPr>
          <w:rFonts w:ascii="Times New Roman" w:hAnsi="Times New Roman"/>
          <w:b/>
        </w:rPr>
        <w:lastRenderedPageBreak/>
        <w:t>ПРИМЕНЕНИЯ СПЕЦИАЛЬНЫХ СРЕДСТВ</w:t>
      </w:r>
    </w:p>
    <w:p w:rsidR="000F0798" w:rsidRPr="00E75542" w:rsidRDefault="000F0798" w:rsidP="000F0798">
      <w:pPr>
        <w:pStyle w:val="af7"/>
        <w:spacing w:before="0" w:beforeAutospacing="0" w:after="0" w:afterAutospacing="0" w:line="20" w:lineRule="atLeast"/>
        <w:ind w:right="-185"/>
        <w:jc w:val="center"/>
        <w:rPr>
          <w:rFonts w:ascii="Times New Roman" w:hAnsi="Times New Roman"/>
          <w:b/>
        </w:rPr>
      </w:pPr>
      <w:r w:rsidRPr="00E75542">
        <w:rPr>
          <w:rFonts w:ascii="Times New Roman" w:hAnsi="Times New Roman"/>
          <w:b/>
        </w:rPr>
        <w:t>(ДЛЯ ОХРАННИКОВ ВСЕХ РАЗРЯДОВ)</w:t>
      </w:r>
    </w:p>
    <w:p w:rsidR="000F0798" w:rsidRPr="00E75542" w:rsidRDefault="000F0798" w:rsidP="000F0798">
      <w:pPr>
        <w:spacing w:after="0" w:line="20" w:lineRule="atLeast"/>
        <w:ind w:right="-185"/>
        <w:jc w:val="both"/>
        <w:rPr>
          <w:rFonts w:ascii="Times New Roman" w:hAnsi="Times New Roman"/>
          <w:b/>
          <w:sz w:val="24"/>
          <w:szCs w:val="24"/>
        </w:rPr>
      </w:pPr>
    </w:p>
    <w:p w:rsidR="000F0798" w:rsidRPr="004207F7" w:rsidRDefault="004207F7" w:rsidP="000F0798">
      <w:pPr>
        <w:spacing w:after="0" w:line="20" w:lineRule="atLeast"/>
        <w:ind w:right="-185"/>
        <w:jc w:val="both"/>
        <w:rPr>
          <w:rFonts w:ascii="Times New Roman" w:hAnsi="Times New Roman"/>
          <w:b/>
          <w:sz w:val="24"/>
          <w:szCs w:val="24"/>
        </w:rPr>
      </w:pPr>
      <w:r>
        <w:rPr>
          <w:rFonts w:ascii="Times New Roman" w:hAnsi="Times New Roman"/>
          <w:b/>
          <w:sz w:val="24"/>
          <w:szCs w:val="24"/>
        </w:rPr>
        <w:t xml:space="preserve">Упражнение 1. </w:t>
      </w:r>
      <w:r w:rsidR="000F0798" w:rsidRPr="00E75542">
        <w:rPr>
          <w:rFonts w:ascii="Times New Roman" w:hAnsi="Times New Roman"/>
          <w:b/>
          <w:i/>
          <w:sz w:val="24"/>
          <w:szCs w:val="24"/>
        </w:rPr>
        <w:t>«Использование шлема защитного»</w:t>
      </w:r>
    </w:p>
    <w:p w:rsidR="000F0798" w:rsidRPr="00E75542" w:rsidRDefault="000F0798" w:rsidP="000F0798">
      <w:pPr>
        <w:spacing w:after="0" w:line="20" w:lineRule="atLeast"/>
        <w:ind w:right="-185"/>
        <w:jc w:val="both"/>
        <w:rPr>
          <w:rFonts w:ascii="Times New Roman" w:hAnsi="Times New Roman"/>
          <w:b/>
          <w:i/>
          <w:sz w:val="24"/>
          <w:szCs w:val="24"/>
          <w:u w:val="single"/>
        </w:rPr>
      </w:pPr>
      <w:proofErr w:type="gramStart"/>
      <w:r w:rsidRPr="00E75542">
        <w:rPr>
          <w:rFonts w:ascii="Times New Roman" w:hAnsi="Times New Roman"/>
          <w:sz w:val="24"/>
          <w:szCs w:val="24"/>
        </w:rPr>
        <w:t>Проверяемый</w:t>
      </w:r>
      <w:proofErr w:type="gramEnd"/>
      <w:r w:rsidRPr="00E75542">
        <w:rPr>
          <w:rFonts w:ascii="Times New Roman" w:hAnsi="Times New Roman"/>
          <w:sz w:val="24"/>
          <w:szCs w:val="24"/>
        </w:rPr>
        <w:t xml:space="preserve"> находится возле стола со шлемами защитными 1 и 3 класса. По команде руководителя </w:t>
      </w:r>
      <w:r w:rsidRPr="00E75542">
        <w:rPr>
          <w:rFonts w:ascii="Times New Roman" w:hAnsi="Times New Roman"/>
          <w:b/>
          <w:i/>
          <w:sz w:val="24"/>
          <w:szCs w:val="24"/>
          <w:u w:val="single"/>
        </w:rPr>
        <w:t>«Шлем защитный 1 (или 3) класса надеть»</w:t>
      </w:r>
      <w:r w:rsidRPr="00E75542">
        <w:rPr>
          <w:rFonts w:ascii="Times New Roman" w:hAnsi="Times New Roman"/>
          <w:sz w:val="24"/>
          <w:szCs w:val="24"/>
        </w:rPr>
        <w:t xml:space="preserve"> проверяемый надевает на себя шлем защитный указанного класса и докладывает: </w:t>
      </w:r>
      <w:r w:rsidRPr="00E75542">
        <w:rPr>
          <w:rFonts w:ascii="Times New Roman" w:hAnsi="Times New Roman"/>
          <w:b/>
          <w:i/>
          <w:sz w:val="24"/>
          <w:szCs w:val="24"/>
          <w:u w:val="single"/>
        </w:rPr>
        <w:t xml:space="preserve">«Упражнение закончил». </w:t>
      </w:r>
    </w:p>
    <w:p w:rsidR="000F0798" w:rsidRPr="00E75542" w:rsidRDefault="000F0798" w:rsidP="000F0798">
      <w:pPr>
        <w:spacing w:after="0" w:line="20" w:lineRule="atLeast"/>
        <w:ind w:right="-185"/>
        <w:jc w:val="both"/>
        <w:rPr>
          <w:rFonts w:ascii="Times New Roman" w:hAnsi="Times New Roman"/>
          <w:b/>
          <w:sz w:val="24"/>
          <w:szCs w:val="24"/>
        </w:rPr>
      </w:pPr>
      <w:r w:rsidRPr="00E75542">
        <w:rPr>
          <w:rFonts w:ascii="Times New Roman" w:hAnsi="Times New Roman"/>
          <w:b/>
          <w:sz w:val="24"/>
          <w:szCs w:val="24"/>
        </w:rPr>
        <w:t xml:space="preserve">Время выполнения упражнения 20 секунд. </w:t>
      </w:r>
    </w:p>
    <w:p w:rsidR="004207F7" w:rsidRDefault="000F0798" w:rsidP="000F0798">
      <w:pPr>
        <w:spacing w:after="0" w:line="20" w:lineRule="atLeast"/>
        <w:ind w:right="-185"/>
        <w:jc w:val="both"/>
        <w:rPr>
          <w:rFonts w:ascii="Times New Roman" w:hAnsi="Times New Roman"/>
          <w:sz w:val="24"/>
          <w:szCs w:val="24"/>
        </w:rPr>
      </w:pPr>
      <w:r w:rsidRPr="00E75542">
        <w:rPr>
          <w:rFonts w:ascii="Times New Roman" w:hAnsi="Times New Roman"/>
          <w:b/>
          <w:sz w:val="24"/>
          <w:szCs w:val="24"/>
          <w:u w:val="single"/>
        </w:rPr>
        <w:t>Положительный результат</w:t>
      </w:r>
      <w:r w:rsidRPr="00E75542">
        <w:rPr>
          <w:rFonts w:ascii="Times New Roman" w:hAnsi="Times New Roman"/>
          <w:b/>
          <w:sz w:val="24"/>
          <w:szCs w:val="24"/>
        </w:rPr>
        <w:t>:</w:t>
      </w:r>
      <w:r w:rsidRPr="00E75542">
        <w:rPr>
          <w:rFonts w:ascii="Times New Roman" w:hAnsi="Times New Roman"/>
          <w:sz w:val="24"/>
          <w:szCs w:val="24"/>
        </w:rPr>
        <w:t xml:space="preserve"> Шлем защитный соответствующего класса надет и застегнут в п</w:t>
      </w:r>
      <w:r w:rsidR="004207F7">
        <w:rPr>
          <w:rFonts w:ascii="Times New Roman" w:hAnsi="Times New Roman"/>
          <w:sz w:val="24"/>
          <w:szCs w:val="24"/>
        </w:rPr>
        <w:t>ределах установленного времени.</w:t>
      </w:r>
    </w:p>
    <w:p w:rsidR="000F0798" w:rsidRPr="004207F7" w:rsidRDefault="000F0798" w:rsidP="000F0798">
      <w:pPr>
        <w:spacing w:after="0" w:line="20" w:lineRule="atLeast"/>
        <w:ind w:right="-185"/>
        <w:jc w:val="both"/>
        <w:rPr>
          <w:rFonts w:ascii="Times New Roman" w:hAnsi="Times New Roman"/>
          <w:sz w:val="24"/>
          <w:szCs w:val="24"/>
        </w:rPr>
      </w:pPr>
      <w:r w:rsidRPr="00E75542">
        <w:rPr>
          <w:rFonts w:ascii="Times New Roman" w:hAnsi="Times New Roman"/>
          <w:b/>
          <w:sz w:val="24"/>
          <w:szCs w:val="24"/>
        </w:rPr>
        <w:t>Упражнение 2.</w:t>
      </w:r>
      <w:r w:rsidR="004207F7">
        <w:rPr>
          <w:rFonts w:ascii="Times New Roman" w:hAnsi="Times New Roman"/>
          <w:sz w:val="24"/>
          <w:szCs w:val="24"/>
        </w:rPr>
        <w:t xml:space="preserve"> </w:t>
      </w:r>
      <w:r w:rsidRPr="00E75542">
        <w:rPr>
          <w:rFonts w:ascii="Times New Roman" w:hAnsi="Times New Roman"/>
          <w:b/>
          <w:i/>
          <w:sz w:val="24"/>
          <w:szCs w:val="24"/>
        </w:rPr>
        <w:t>«Использование жилета защитного»</w:t>
      </w:r>
    </w:p>
    <w:p w:rsidR="000F0798" w:rsidRPr="00E75542" w:rsidRDefault="000F0798" w:rsidP="000F0798">
      <w:pPr>
        <w:spacing w:after="0" w:line="20" w:lineRule="atLeast"/>
        <w:ind w:right="-185"/>
        <w:jc w:val="both"/>
        <w:rPr>
          <w:rFonts w:ascii="Times New Roman" w:hAnsi="Times New Roman"/>
          <w:b/>
          <w:i/>
          <w:sz w:val="24"/>
          <w:szCs w:val="24"/>
          <w:u w:val="single"/>
        </w:rPr>
      </w:pPr>
      <w:r w:rsidRPr="00E75542">
        <w:rPr>
          <w:rFonts w:ascii="Times New Roman" w:hAnsi="Times New Roman"/>
          <w:sz w:val="24"/>
          <w:szCs w:val="24"/>
        </w:rPr>
        <w:t xml:space="preserve">Проверяемый работник находится возле стола с жилетами защитными 1 и 5 класса. По команде руководителя </w:t>
      </w:r>
      <w:r w:rsidRPr="00E75542">
        <w:rPr>
          <w:rFonts w:ascii="Times New Roman" w:hAnsi="Times New Roman"/>
          <w:b/>
          <w:i/>
          <w:sz w:val="24"/>
          <w:szCs w:val="24"/>
          <w:u w:val="single"/>
        </w:rPr>
        <w:t>«Жилет защитный 1 (или 5) класса надеть»</w:t>
      </w:r>
      <w:r w:rsidRPr="00E75542">
        <w:rPr>
          <w:rFonts w:ascii="Times New Roman" w:hAnsi="Times New Roman"/>
          <w:sz w:val="24"/>
          <w:szCs w:val="24"/>
        </w:rPr>
        <w:t xml:space="preserve"> проверяемый работник надевает на себя жилет защитный указанного класса и докладывает</w:t>
      </w:r>
      <w:r w:rsidRPr="00E75542">
        <w:rPr>
          <w:rFonts w:ascii="Times New Roman" w:hAnsi="Times New Roman"/>
          <w:b/>
          <w:i/>
          <w:sz w:val="24"/>
          <w:szCs w:val="24"/>
          <w:u w:val="single"/>
        </w:rPr>
        <w:t xml:space="preserve">: «Упражнение закончил». </w:t>
      </w:r>
    </w:p>
    <w:p w:rsidR="000F0798" w:rsidRPr="00E75542" w:rsidRDefault="000F0798" w:rsidP="000F0798">
      <w:pPr>
        <w:spacing w:after="0" w:line="20" w:lineRule="atLeast"/>
        <w:ind w:right="-185"/>
        <w:jc w:val="both"/>
        <w:rPr>
          <w:rFonts w:ascii="Times New Roman" w:hAnsi="Times New Roman"/>
          <w:b/>
          <w:sz w:val="24"/>
          <w:szCs w:val="24"/>
        </w:rPr>
      </w:pPr>
      <w:r w:rsidRPr="00E75542">
        <w:rPr>
          <w:rFonts w:ascii="Times New Roman" w:hAnsi="Times New Roman"/>
          <w:b/>
          <w:sz w:val="24"/>
          <w:szCs w:val="24"/>
        </w:rPr>
        <w:t xml:space="preserve">Время выполнения упражнения 20 секунд. </w:t>
      </w:r>
    </w:p>
    <w:p w:rsidR="000F0798" w:rsidRPr="00E75542" w:rsidRDefault="000F0798" w:rsidP="000F0798">
      <w:pPr>
        <w:spacing w:after="0" w:line="20" w:lineRule="atLeast"/>
        <w:ind w:right="-185"/>
        <w:jc w:val="both"/>
        <w:rPr>
          <w:rFonts w:ascii="Times New Roman" w:hAnsi="Times New Roman"/>
          <w:sz w:val="24"/>
          <w:szCs w:val="24"/>
        </w:rPr>
      </w:pPr>
      <w:r w:rsidRPr="00E75542">
        <w:rPr>
          <w:rFonts w:ascii="Times New Roman" w:hAnsi="Times New Roman"/>
          <w:b/>
          <w:sz w:val="24"/>
          <w:szCs w:val="24"/>
          <w:u w:val="single"/>
        </w:rPr>
        <w:t>Положительный результат</w:t>
      </w:r>
      <w:r w:rsidRPr="00E75542">
        <w:rPr>
          <w:rFonts w:ascii="Times New Roman" w:hAnsi="Times New Roman"/>
          <w:b/>
          <w:sz w:val="24"/>
          <w:szCs w:val="24"/>
        </w:rPr>
        <w:t>:</w:t>
      </w:r>
      <w:r w:rsidRPr="00E75542">
        <w:rPr>
          <w:rFonts w:ascii="Times New Roman" w:hAnsi="Times New Roman"/>
          <w:sz w:val="24"/>
          <w:szCs w:val="24"/>
        </w:rPr>
        <w:t xml:space="preserve"> Жилет защитный соответствующего класса правильно надет и застегнут в п</w:t>
      </w:r>
      <w:r w:rsidR="004207F7">
        <w:rPr>
          <w:rFonts w:ascii="Times New Roman" w:hAnsi="Times New Roman"/>
          <w:sz w:val="24"/>
          <w:szCs w:val="24"/>
        </w:rPr>
        <w:t>ределах установленного времени.</w:t>
      </w:r>
    </w:p>
    <w:p w:rsidR="000F0798" w:rsidRPr="004207F7" w:rsidRDefault="004207F7" w:rsidP="000F0798">
      <w:pPr>
        <w:spacing w:after="0" w:line="20" w:lineRule="atLeast"/>
        <w:ind w:right="-185"/>
        <w:jc w:val="both"/>
        <w:rPr>
          <w:rFonts w:ascii="Times New Roman" w:hAnsi="Times New Roman"/>
          <w:b/>
          <w:sz w:val="24"/>
          <w:szCs w:val="24"/>
        </w:rPr>
      </w:pPr>
      <w:r>
        <w:rPr>
          <w:rFonts w:ascii="Times New Roman" w:hAnsi="Times New Roman"/>
          <w:b/>
          <w:sz w:val="24"/>
          <w:szCs w:val="24"/>
        </w:rPr>
        <w:t xml:space="preserve">Упражнение 3. </w:t>
      </w:r>
      <w:r w:rsidR="000F0798" w:rsidRPr="00E75542">
        <w:rPr>
          <w:rFonts w:ascii="Times New Roman" w:hAnsi="Times New Roman"/>
          <w:b/>
          <w:i/>
          <w:sz w:val="24"/>
          <w:szCs w:val="24"/>
        </w:rPr>
        <w:t>«Применение палки резиновой»</w:t>
      </w:r>
    </w:p>
    <w:p w:rsidR="000F0798" w:rsidRPr="00E75542" w:rsidRDefault="000F0798" w:rsidP="000F0798">
      <w:pPr>
        <w:spacing w:after="0" w:line="20" w:lineRule="atLeast"/>
        <w:ind w:right="-185"/>
        <w:jc w:val="both"/>
        <w:rPr>
          <w:rFonts w:ascii="Times New Roman" w:hAnsi="Times New Roman"/>
          <w:b/>
          <w:i/>
          <w:sz w:val="24"/>
          <w:szCs w:val="24"/>
          <w:u w:val="single"/>
        </w:rPr>
      </w:pPr>
      <w:proofErr w:type="gramStart"/>
      <w:r w:rsidRPr="00E75542">
        <w:rPr>
          <w:rFonts w:ascii="Times New Roman" w:hAnsi="Times New Roman"/>
          <w:sz w:val="24"/>
          <w:szCs w:val="24"/>
        </w:rPr>
        <w:t>Проверяемый</w:t>
      </w:r>
      <w:proofErr w:type="gramEnd"/>
      <w:r w:rsidRPr="00E75542">
        <w:rPr>
          <w:rFonts w:ascii="Times New Roman" w:hAnsi="Times New Roman"/>
          <w:sz w:val="24"/>
          <w:szCs w:val="24"/>
        </w:rPr>
        <w:t xml:space="preserve"> находится в 1.5 метрах напротив манекена. Палка резиновая находится на ремне (в подвеске для </w:t>
      </w:r>
      <w:proofErr w:type="gramStart"/>
      <w:r w:rsidRPr="00E75542">
        <w:rPr>
          <w:rFonts w:ascii="Times New Roman" w:hAnsi="Times New Roman"/>
          <w:sz w:val="24"/>
          <w:szCs w:val="24"/>
        </w:rPr>
        <w:t>ПР</w:t>
      </w:r>
      <w:proofErr w:type="gramEnd"/>
      <w:r w:rsidRPr="00E75542">
        <w:rPr>
          <w:rFonts w:ascii="Times New Roman" w:hAnsi="Times New Roman"/>
          <w:sz w:val="24"/>
          <w:szCs w:val="24"/>
        </w:rPr>
        <w:t>). По команде руководителя «</w:t>
      </w:r>
      <w:r w:rsidRPr="00E75542">
        <w:rPr>
          <w:rFonts w:ascii="Times New Roman" w:hAnsi="Times New Roman"/>
          <w:b/>
          <w:i/>
          <w:sz w:val="24"/>
          <w:szCs w:val="24"/>
          <w:u w:val="single"/>
        </w:rPr>
        <w:t>К выполнению упражнения приступить»</w:t>
      </w:r>
      <w:r w:rsidRPr="00E75542">
        <w:rPr>
          <w:rFonts w:ascii="Times New Roman" w:hAnsi="Times New Roman"/>
          <w:sz w:val="24"/>
          <w:szCs w:val="24"/>
        </w:rPr>
        <w:t xml:space="preserve">, </w:t>
      </w:r>
      <w:proofErr w:type="gramStart"/>
      <w:r w:rsidRPr="00E75542">
        <w:rPr>
          <w:rFonts w:ascii="Times New Roman" w:hAnsi="Times New Roman"/>
          <w:sz w:val="24"/>
          <w:szCs w:val="24"/>
        </w:rPr>
        <w:t>проверяемый</w:t>
      </w:r>
      <w:proofErr w:type="gramEnd"/>
      <w:r w:rsidRPr="00E75542">
        <w:rPr>
          <w:rFonts w:ascii="Times New Roman" w:hAnsi="Times New Roman"/>
          <w:sz w:val="24"/>
          <w:szCs w:val="24"/>
        </w:rPr>
        <w:t xml:space="preserve"> вынимает палку резиновую из подвески и наносит по манекену удары (не менее шести) по различным разрешенным для воздействия палкой резиновой зонам. После этого </w:t>
      </w:r>
      <w:proofErr w:type="gramStart"/>
      <w:r w:rsidRPr="00E75542">
        <w:rPr>
          <w:rFonts w:ascii="Times New Roman" w:hAnsi="Times New Roman"/>
          <w:sz w:val="24"/>
          <w:szCs w:val="24"/>
        </w:rPr>
        <w:t>проверяемый</w:t>
      </w:r>
      <w:proofErr w:type="gramEnd"/>
      <w:r w:rsidRPr="00E75542">
        <w:rPr>
          <w:rFonts w:ascii="Times New Roman" w:hAnsi="Times New Roman"/>
          <w:sz w:val="24"/>
          <w:szCs w:val="24"/>
        </w:rPr>
        <w:t xml:space="preserve"> докладывает: </w:t>
      </w:r>
      <w:r w:rsidRPr="00E75542">
        <w:rPr>
          <w:rFonts w:ascii="Times New Roman" w:hAnsi="Times New Roman"/>
          <w:b/>
          <w:i/>
          <w:sz w:val="24"/>
          <w:szCs w:val="24"/>
          <w:u w:val="single"/>
        </w:rPr>
        <w:t xml:space="preserve">«Упражнение закончил». </w:t>
      </w:r>
    </w:p>
    <w:p w:rsidR="000F0798" w:rsidRPr="00E75542" w:rsidRDefault="000F0798" w:rsidP="000F0798">
      <w:pPr>
        <w:spacing w:after="0" w:line="20" w:lineRule="atLeast"/>
        <w:ind w:right="-185"/>
        <w:jc w:val="both"/>
        <w:rPr>
          <w:rFonts w:ascii="Times New Roman" w:hAnsi="Times New Roman"/>
          <w:b/>
          <w:sz w:val="24"/>
          <w:szCs w:val="24"/>
        </w:rPr>
      </w:pPr>
      <w:r w:rsidRPr="00E75542">
        <w:rPr>
          <w:rFonts w:ascii="Times New Roman" w:hAnsi="Times New Roman"/>
          <w:b/>
          <w:sz w:val="24"/>
          <w:szCs w:val="24"/>
        </w:rPr>
        <w:t>Время выполнения упражнения 20 секунд.</w:t>
      </w:r>
    </w:p>
    <w:p w:rsidR="000F0798" w:rsidRPr="00E75542" w:rsidRDefault="000F0798" w:rsidP="000F0798">
      <w:pPr>
        <w:spacing w:after="0" w:line="20" w:lineRule="atLeast"/>
        <w:ind w:right="-185"/>
        <w:jc w:val="both"/>
        <w:rPr>
          <w:rFonts w:ascii="Times New Roman" w:hAnsi="Times New Roman"/>
          <w:sz w:val="24"/>
          <w:szCs w:val="24"/>
        </w:rPr>
      </w:pPr>
      <w:r w:rsidRPr="00E75542">
        <w:rPr>
          <w:rFonts w:ascii="Times New Roman" w:hAnsi="Times New Roman"/>
          <w:b/>
          <w:sz w:val="24"/>
          <w:szCs w:val="24"/>
          <w:u w:val="single"/>
        </w:rPr>
        <w:t>Положительный результат:</w:t>
      </w:r>
      <w:r w:rsidRPr="00E75542">
        <w:rPr>
          <w:rFonts w:ascii="Times New Roman" w:hAnsi="Times New Roman"/>
          <w:sz w:val="24"/>
          <w:szCs w:val="24"/>
        </w:rPr>
        <w:t xml:space="preserve"> Нанесение не менее шести ударов палкой резиновой по манекену, не задевая части, условно соответствующие зонам человеческого тела, запрещенные к применению по ним палок резиновых.</w:t>
      </w:r>
    </w:p>
    <w:p w:rsidR="000F0798" w:rsidRPr="004207F7" w:rsidRDefault="004207F7" w:rsidP="000F0798">
      <w:pPr>
        <w:spacing w:after="0" w:line="20" w:lineRule="atLeast"/>
        <w:ind w:right="-185"/>
        <w:jc w:val="both"/>
        <w:rPr>
          <w:rFonts w:ascii="Times New Roman" w:hAnsi="Times New Roman"/>
          <w:b/>
          <w:sz w:val="24"/>
          <w:szCs w:val="24"/>
        </w:rPr>
      </w:pPr>
      <w:r>
        <w:rPr>
          <w:rFonts w:ascii="Times New Roman" w:hAnsi="Times New Roman"/>
          <w:b/>
          <w:sz w:val="24"/>
          <w:szCs w:val="24"/>
        </w:rPr>
        <w:t xml:space="preserve">Упражнение 4. </w:t>
      </w:r>
      <w:r w:rsidR="000F0798" w:rsidRPr="00E75542">
        <w:rPr>
          <w:rFonts w:ascii="Times New Roman" w:hAnsi="Times New Roman"/>
          <w:b/>
          <w:sz w:val="24"/>
          <w:szCs w:val="24"/>
        </w:rPr>
        <w:t xml:space="preserve"> </w:t>
      </w:r>
      <w:r w:rsidR="000F0798" w:rsidRPr="00E75542">
        <w:rPr>
          <w:rFonts w:ascii="Times New Roman" w:hAnsi="Times New Roman"/>
          <w:b/>
          <w:i/>
          <w:sz w:val="24"/>
          <w:szCs w:val="24"/>
        </w:rPr>
        <w:t>«Применение наручников»</w:t>
      </w:r>
    </w:p>
    <w:p w:rsidR="000F0798" w:rsidRPr="00E75542" w:rsidRDefault="000F0798" w:rsidP="000F0798">
      <w:pPr>
        <w:spacing w:after="0" w:line="20" w:lineRule="atLeast"/>
        <w:ind w:right="-185"/>
        <w:jc w:val="both"/>
        <w:rPr>
          <w:rFonts w:ascii="Times New Roman" w:hAnsi="Times New Roman"/>
          <w:sz w:val="24"/>
          <w:szCs w:val="24"/>
        </w:rPr>
      </w:pPr>
      <w:r w:rsidRPr="00E75542">
        <w:rPr>
          <w:rFonts w:ascii="Times New Roman" w:hAnsi="Times New Roman"/>
          <w:sz w:val="24"/>
          <w:szCs w:val="24"/>
        </w:rPr>
        <w:t xml:space="preserve">Проверяемый работник находится в 1.5 метрах напротив манекена. Наручники находятся на ремне в чехле. По команде руководителя </w:t>
      </w:r>
      <w:r w:rsidRPr="00E75542">
        <w:rPr>
          <w:rFonts w:ascii="Times New Roman" w:hAnsi="Times New Roman"/>
          <w:b/>
          <w:i/>
          <w:sz w:val="24"/>
          <w:szCs w:val="24"/>
          <w:u w:val="single"/>
        </w:rPr>
        <w:t>«Наручники спереди (или сзади) одеть»</w:t>
      </w:r>
      <w:r w:rsidRPr="00E75542">
        <w:rPr>
          <w:rFonts w:ascii="Times New Roman" w:hAnsi="Times New Roman"/>
          <w:sz w:val="24"/>
          <w:szCs w:val="24"/>
        </w:rPr>
        <w:t xml:space="preserve">, проверяемый работник вынимает из чехла наручники, подходит к манекену и надевает наручники в зависимости от поставленной руководителем задачи (спереди или сзади). После этого докладывает: </w:t>
      </w:r>
      <w:r w:rsidRPr="00E75542">
        <w:rPr>
          <w:rFonts w:ascii="Times New Roman" w:hAnsi="Times New Roman"/>
          <w:b/>
          <w:i/>
          <w:sz w:val="24"/>
          <w:szCs w:val="24"/>
          <w:u w:val="single"/>
        </w:rPr>
        <w:t>«Наручники надеты»</w:t>
      </w:r>
      <w:r w:rsidRPr="00E75542">
        <w:rPr>
          <w:rFonts w:ascii="Times New Roman" w:hAnsi="Times New Roman"/>
          <w:sz w:val="24"/>
          <w:szCs w:val="24"/>
        </w:rPr>
        <w:t xml:space="preserve">. </w:t>
      </w:r>
    </w:p>
    <w:p w:rsidR="000F0798" w:rsidRPr="00E75542" w:rsidRDefault="000F0798" w:rsidP="000F0798">
      <w:pPr>
        <w:spacing w:after="0" w:line="20" w:lineRule="atLeast"/>
        <w:ind w:right="-185"/>
        <w:jc w:val="both"/>
        <w:rPr>
          <w:rFonts w:ascii="Times New Roman" w:hAnsi="Times New Roman"/>
          <w:b/>
          <w:sz w:val="24"/>
          <w:szCs w:val="24"/>
        </w:rPr>
      </w:pPr>
      <w:r w:rsidRPr="00E75542">
        <w:rPr>
          <w:rFonts w:ascii="Times New Roman" w:hAnsi="Times New Roman"/>
          <w:b/>
          <w:sz w:val="24"/>
          <w:szCs w:val="24"/>
        </w:rPr>
        <w:t xml:space="preserve">Время выполнения 20 секунд. </w:t>
      </w:r>
    </w:p>
    <w:p w:rsidR="000F0798" w:rsidRPr="00E75542" w:rsidRDefault="000F0798" w:rsidP="000F0798">
      <w:pPr>
        <w:spacing w:after="0" w:line="20" w:lineRule="atLeast"/>
        <w:ind w:right="-185"/>
        <w:jc w:val="both"/>
        <w:rPr>
          <w:rFonts w:ascii="Times New Roman" w:hAnsi="Times New Roman"/>
          <w:sz w:val="24"/>
          <w:szCs w:val="24"/>
        </w:rPr>
      </w:pPr>
      <w:r w:rsidRPr="00E75542">
        <w:rPr>
          <w:rFonts w:ascii="Times New Roman" w:hAnsi="Times New Roman"/>
          <w:sz w:val="24"/>
          <w:szCs w:val="24"/>
        </w:rPr>
        <w:t>После проверки правильности надевания наручников, по команде руководителя «Наручники снять», проверяемый работник снимает наручники.</w:t>
      </w:r>
    </w:p>
    <w:p w:rsidR="000F0798" w:rsidRPr="00E75542" w:rsidRDefault="000F0798" w:rsidP="000F0798">
      <w:pPr>
        <w:spacing w:after="0" w:line="20" w:lineRule="atLeast"/>
        <w:ind w:right="-185"/>
        <w:jc w:val="both"/>
        <w:rPr>
          <w:rFonts w:ascii="Times New Roman" w:hAnsi="Times New Roman"/>
          <w:sz w:val="24"/>
          <w:szCs w:val="24"/>
        </w:rPr>
      </w:pPr>
      <w:r w:rsidRPr="00E75542">
        <w:rPr>
          <w:rFonts w:ascii="Times New Roman" w:hAnsi="Times New Roman"/>
          <w:b/>
          <w:sz w:val="24"/>
          <w:szCs w:val="24"/>
          <w:u w:val="single"/>
        </w:rPr>
        <w:t>Положительный результат</w:t>
      </w:r>
      <w:r w:rsidRPr="00E75542">
        <w:rPr>
          <w:rFonts w:ascii="Times New Roman" w:hAnsi="Times New Roman"/>
          <w:b/>
          <w:sz w:val="24"/>
          <w:szCs w:val="24"/>
        </w:rPr>
        <w:t xml:space="preserve">: </w:t>
      </w:r>
      <w:r w:rsidRPr="00E75542">
        <w:rPr>
          <w:rFonts w:ascii="Times New Roman" w:hAnsi="Times New Roman"/>
          <w:sz w:val="24"/>
          <w:szCs w:val="24"/>
        </w:rPr>
        <w:t>Произведено правильное надевание наручников в пределах установленного времени и последующее их снятие.</w:t>
      </w:r>
    </w:p>
    <w:p w:rsidR="000F0798" w:rsidRPr="00E75542" w:rsidRDefault="000F0798" w:rsidP="000F0798">
      <w:pPr>
        <w:spacing w:after="0" w:line="20" w:lineRule="atLeast"/>
        <w:ind w:right="-185"/>
        <w:jc w:val="both"/>
        <w:rPr>
          <w:rFonts w:ascii="Times New Roman" w:hAnsi="Times New Roman"/>
          <w:b/>
          <w:i/>
          <w:sz w:val="24"/>
          <w:szCs w:val="24"/>
        </w:rPr>
      </w:pPr>
      <w:r w:rsidRPr="00E75542">
        <w:rPr>
          <w:rFonts w:ascii="Times New Roman" w:hAnsi="Times New Roman"/>
          <w:b/>
          <w:i/>
          <w:sz w:val="24"/>
          <w:szCs w:val="24"/>
          <w:u w:val="single"/>
        </w:rPr>
        <w:t>Организация проверки:</w:t>
      </w:r>
    </w:p>
    <w:p w:rsidR="000F0798" w:rsidRPr="00E75542" w:rsidRDefault="000F0798" w:rsidP="000F0798">
      <w:pPr>
        <w:spacing w:after="0" w:line="20" w:lineRule="atLeast"/>
        <w:ind w:right="-185"/>
        <w:jc w:val="both"/>
        <w:rPr>
          <w:rFonts w:ascii="Times New Roman" w:hAnsi="Times New Roman"/>
          <w:i/>
          <w:sz w:val="24"/>
          <w:szCs w:val="24"/>
        </w:rPr>
      </w:pPr>
      <w:r w:rsidRPr="00E75542">
        <w:rPr>
          <w:rFonts w:ascii="Times New Roman" w:hAnsi="Times New Roman"/>
          <w:i/>
          <w:sz w:val="24"/>
          <w:szCs w:val="24"/>
        </w:rPr>
        <w:t xml:space="preserve">Проверяемый выбирает билет с номером упражнения. Выполнение данного упражнения засчитывается в качестве успешного </w:t>
      </w:r>
      <w:proofErr w:type="gramStart"/>
      <w:r w:rsidRPr="00E75542">
        <w:rPr>
          <w:rFonts w:ascii="Times New Roman" w:hAnsi="Times New Roman"/>
          <w:i/>
          <w:sz w:val="24"/>
          <w:szCs w:val="24"/>
        </w:rPr>
        <w:t>прохождения проверки практических навыков применения специальных средств</w:t>
      </w:r>
      <w:proofErr w:type="gramEnd"/>
      <w:r w:rsidRPr="00E75542">
        <w:rPr>
          <w:rFonts w:ascii="Times New Roman" w:hAnsi="Times New Roman"/>
          <w:i/>
          <w:sz w:val="24"/>
          <w:szCs w:val="24"/>
        </w:rPr>
        <w:t>.</w:t>
      </w:r>
    </w:p>
    <w:p w:rsidR="000F0798" w:rsidRPr="00E75542" w:rsidRDefault="000F0798" w:rsidP="000F0798">
      <w:pPr>
        <w:spacing w:after="0" w:line="20" w:lineRule="atLeast"/>
        <w:ind w:right="-185"/>
        <w:jc w:val="both"/>
        <w:rPr>
          <w:rFonts w:ascii="Times New Roman" w:hAnsi="Times New Roman"/>
          <w:b/>
          <w:i/>
          <w:sz w:val="24"/>
          <w:szCs w:val="24"/>
          <w:u w:val="single"/>
        </w:rPr>
      </w:pPr>
      <w:r w:rsidRPr="00E75542">
        <w:rPr>
          <w:rFonts w:ascii="Times New Roman" w:hAnsi="Times New Roman"/>
          <w:b/>
          <w:i/>
          <w:sz w:val="24"/>
          <w:szCs w:val="24"/>
          <w:u w:val="single"/>
        </w:rPr>
        <w:t>Примечания:</w:t>
      </w:r>
    </w:p>
    <w:p w:rsidR="000F0798" w:rsidRPr="00E75542" w:rsidRDefault="000F0798" w:rsidP="000F0798">
      <w:pPr>
        <w:spacing w:after="0" w:line="20" w:lineRule="atLeast"/>
        <w:ind w:right="-185"/>
        <w:jc w:val="both"/>
        <w:rPr>
          <w:rFonts w:ascii="Times New Roman" w:hAnsi="Times New Roman"/>
          <w:i/>
          <w:sz w:val="24"/>
          <w:szCs w:val="24"/>
        </w:rPr>
      </w:pPr>
      <w:r w:rsidRPr="00E75542">
        <w:rPr>
          <w:rFonts w:ascii="Times New Roman" w:hAnsi="Times New Roman"/>
          <w:i/>
          <w:sz w:val="24"/>
          <w:szCs w:val="24"/>
        </w:rPr>
        <w:t>1. При выполнении упражнения 1, шлем защитный надевается только при соблюдении санитарно-гигиенических норм (использование личного головного убора проверяемого работника, салфетки, вкладыша и пр.).</w:t>
      </w:r>
    </w:p>
    <w:p w:rsidR="000F0798" w:rsidRPr="00E75542" w:rsidRDefault="000F0798" w:rsidP="000F0798">
      <w:pPr>
        <w:spacing w:after="0" w:line="20" w:lineRule="atLeast"/>
        <w:ind w:right="-185"/>
        <w:jc w:val="both"/>
        <w:rPr>
          <w:rFonts w:ascii="Times New Roman" w:hAnsi="Times New Roman"/>
          <w:i/>
          <w:sz w:val="24"/>
          <w:szCs w:val="24"/>
        </w:rPr>
      </w:pPr>
      <w:r w:rsidRPr="00E75542">
        <w:rPr>
          <w:rFonts w:ascii="Times New Roman" w:hAnsi="Times New Roman"/>
          <w:i/>
          <w:sz w:val="24"/>
          <w:szCs w:val="24"/>
        </w:rPr>
        <w:t xml:space="preserve">2. Упражнения 3 и 4 выполняются на манекене.  </w:t>
      </w:r>
    </w:p>
    <w:p w:rsidR="000F0798" w:rsidRPr="00E75542" w:rsidRDefault="000F0798" w:rsidP="000F0798">
      <w:pPr>
        <w:spacing w:after="0" w:line="20" w:lineRule="atLeast"/>
        <w:ind w:right="-185"/>
        <w:jc w:val="both"/>
        <w:rPr>
          <w:rFonts w:ascii="Times New Roman" w:hAnsi="Times New Roman"/>
          <w:i/>
          <w:sz w:val="24"/>
          <w:szCs w:val="24"/>
        </w:rPr>
      </w:pPr>
      <w:r w:rsidRPr="00E75542">
        <w:rPr>
          <w:rFonts w:ascii="Times New Roman" w:hAnsi="Times New Roman"/>
          <w:i/>
          <w:sz w:val="24"/>
          <w:szCs w:val="24"/>
        </w:rPr>
        <w:t>3. Требования к манекену:</w:t>
      </w:r>
    </w:p>
    <w:p w:rsidR="000F0798" w:rsidRPr="00E75542" w:rsidRDefault="000F0798" w:rsidP="000F0798">
      <w:pPr>
        <w:spacing w:after="0" w:line="20" w:lineRule="atLeast"/>
        <w:ind w:right="-185"/>
        <w:jc w:val="both"/>
        <w:rPr>
          <w:rFonts w:ascii="Times New Roman" w:hAnsi="Times New Roman"/>
          <w:i/>
          <w:sz w:val="24"/>
          <w:szCs w:val="24"/>
        </w:rPr>
      </w:pPr>
      <w:r w:rsidRPr="00E75542">
        <w:rPr>
          <w:rFonts w:ascii="Times New Roman" w:hAnsi="Times New Roman"/>
          <w:i/>
          <w:sz w:val="24"/>
          <w:szCs w:val="24"/>
        </w:rPr>
        <w:t>- манекен должен повторять контуры человеческого тела;</w:t>
      </w:r>
    </w:p>
    <w:p w:rsidR="000F0798" w:rsidRPr="00E75542" w:rsidRDefault="000F0798" w:rsidP="000F0798">
      <w:pPr>
        <w:spacing w:after="0" w:line="20" w:lineRule="atLeast"/>
        <w:ind w:right="-185"/>
        <w:jc w:val="both"/>
        <w:rPr>
          <w:rFonts w:ascii="Times New Roman" w:hAnsi="Times New Roman"/>
          <w:i/>
          <w:sz w:val="24"/>
          <w:szCs w:val="24"/>
        </w:rPr>
      </w:pPr>
      <w:r w:rsidRPr="00E75542">
        <w:rPr>
          <w:rFonts w:ascii="Times New Roman" w:hAnsi="Times New Roman"/>
          <w:i/>
          <w:sz w:val="24"/>
          <w:szCs w:val="24"/>
        </w:rPr>
        <w:t>- голова и конечности обязательны;</w:t>
      </w:r>
    </w:p>
    <w:p w:rsidR="000F0798" w:rsidRPr="00E75542" w:rsidRDefault="000F0798" w:rsidP="000F0798">
      <w:pPr>
        <w:spacing w:after="0" w:line="20" w:lineRule="atLeast"/>
        <w:ind w:right="-185"/>
        <w:jc w:val="both"/>
        <w:rPr>
          <w:rFonts w:ascii="Times New Roman" w:hAnsi="Times New Roman"/>
          <w:i/>
          <w:sz w:val="24"/>
          <w:szCs w:val="24"/>
        </w:rPr>
      </w:pPr>
      <w:r w:rsidRPr="00E75542">
        <w:rPr>
          <w:rFonts w:ascii="Times New Roman" w:hAnsi="Times New Roman"/>
          <w:i/>
          <w:sz w:val="24"/>
          <w:szCs w:val="24"/>
        </w:rPr>
        <w:lastRenderedPageBreak/>
        <w:t>- верхние конечности должны имитировать строение руки и иметь 3 степени свободы для обеспечения выполнения упражнения.</w:t>
      </w:r>
    </w:p>
    <w:p w:rsidR="000F0798" w:rsidRPr="00E75542" w:rsidRDefault="000F0798" w:rsidP="000F0798">
      <w:pPr>
        <w:spacing w:after="0" w:line="20" w:lineRule="atLeast"/>
        <w:ind w:right="-185"/>
        <w:jc w:val="both"/>
        <w:rPr>
          <w:rFonts w:ascii="Times New Roman" w:hAnsi="Times New Roman"/>
          <w:i/>
          <w:sz w:val="24"/>
          <w:szCs w:val="24"/>
        </w:rPr>
      </w:pPr>
      <w:r w:rsidRPr="00E75542">
        <w:rPr>
          <w:rFonts w:ascii="Times New Roman" w:hAnsi="Times New Roman"/>
          <w:i/>
          <w:sz w:val="24"/>
          <w:szCs w:val="24"/>
        </w:rPr>
        <w:t>4. В качестве исключения, упражнения 3 и 4 могут быть выполнены на напарнике, строго с его письменного согласия. При этом</w:t>
      </w:r>
      <w:proofErr w:type="gramStart"/>
      <w:r w:rsidRPr="00E75542">
        <w:rPr>
          <w:rFonts w:ascii="Times New Roman" w:hAnsi="Times New Roman"/>
          <w:i/>
          <w:sz w:val="24"/>
          <w:szCs w:val="24"/>
        </w:rPr>
        <w:t>,</w:t>
      </w:r>
      <w:proofErr w:type="gramEnd"/>
      <w:r w:rsidRPr="00E75542">
        <w:rPr>
          <w:rFonts w:ascii="Times New Roman" w:hAnsi="Times New Roman"/>
          <w:i/>
          <w:sz w:val="24"/>
          <w:szCs w:val="24"/>
        </w:rPr>
        <w:t xml:space="preserve"> при выполнении упражнения 3, на напарнике должен быть надет жилет защитный.</w:t>
      </w:r>
    </w:p>
    <w:p w:rsidR="000F0798" w:rsidRPr="00E75542" w:rsidRDefault="000F0798" w:rsidP="000F0798">
      <w:pPr>
        <w:spacing w:after="0" w:line="20" w:lineRule="atLeast"/>
        <w:ind w:right="-185"/>
        <w:jc w:val="both"/>
        <w:rPr>
          <w:rFonts w:ascii="Times New Roman" w:hAnsi="Times New Roman"/>
          <w:i/>
          <w:sz w:val="24"/>
          <w:szCs w:val="24"/>
        </w:rPr>
      </w:pPr>
      <w:r w:rsidRPr="00E75542">
        <w:rPr>
          <w:rFonts w:ascii="Times New Roman" w:hAnsi="Times New Roman"/>
          <w:i/>
          <w:sz w:val="24"/>
          <w:szCs w:val="24"/>
        </w:rPr>
        <w:t>5. При выполнении упражнения 3, удары должны наноситься фиксировано, но без применения излишних усилий, способных повредить манекен, либо нанести травму напарнику.</w:t>
      </w:r>
    </w:p>
    <w:p w:rsidR="000F0798" w:rsidRPr="004207F7" w:rsidRDefault="000F0798" w:rsidP="004207F7">
      <w:pPr>
        <w:spacing w:after="0" w:line="20" w:lineRule="atLeast"/>
        <w:ind w:right="-185"/>
        <w:jc w:val="both"/>
        <w:rPr>
          <w:rFonts w:ascii="Times New Roman" w:hAnsi="Times New Roman"/>
          <w:i/>
          <w:sz w:val="24"/>
          <w:szCs w:val="24"/>
        </w:rPr>
      </w:pPr>
      <w:r w:rsidRPr="00E75542">
        <w:rPr>
          <w:rFonts w:ascii="Times New Roman" w:hAnsi="Times New Roman"/>
          <w:i/>
          <w:sz w:val="24"/>
          <w:szCs w:val="24"/>
        </w:rPr>
        <w:t>6. Упражнение 4 считается выполненным правильно, если в надетом состоянии наручники свободно проворачиваются и в тоже время надежно фиксируют конечность.</w:t>
      </w:r>
      <w:r w:rsidR="004207F7">
        <w:rPr>
          <w:rFonts w:ascii="Times New Roman" w:hAnsi="Times New Roman"/>
          <w:i/>
          <w:sz w:val="24"/>
          <w:szCs w:val="24"/>
        </w:rPr>
        <w:t xml:space="preserve"> </w:t>
      </w:r>
    </w:p>
    <w:p w:rsidR="000F0798" w:rsidRPr="00E75542" w:rsidRDefault="000F0798" w:rsidP="00EE2566">
      <w:pPr>
        <w:tabs>
          <w:tab w:val="left" w:pos="7230"/>
        </w:tabs>
        <w:spacing w:after="0" w:line="240" w:lineRule="auto"/>
        <w:ind w:firstLine="454"/>
        <w:jc w:val="both"/>
        <w:rPr>
          <w:rFonts w:ascii="Times New Roman" w:hAnsi="Times New Roman"/>
          <w:sz w:val="24"/>
          <w:szCs w:val="24"/>
        </w:rPr>
      </w:pPr>
    </w:p>
    <w:p w:rsidR="000F0798" w:rsidRPr="00E75542" w:rsidRDefault="00C11B49" w:rsidP="00C11B49">
      <w:pPr>
        <w:tabs>
          <w:tab w:val="left" w:pos="7230"/>
        </w:tabs>
        <w:spacing w:after="0" w:line="240" w:lineRule="auto"/>
        <w:rPr>
          <w:rFonts w:ascii="Times New Roman" w:hAnsi="Times New Roman"/>
          <w:sz w:val="24"/>
          <w:szCs w:val="24"/>
        </w:rPr>
      </w:pPr>
      <w:r w:rsidRPr="00E75542">
        <w:rPr>
          <w:rFonts w:ascii="Times New Roman" w:hAnsi="Times New Roman"/>
          <w:sz w:val="24"/>
          <w:szCs w:val="24"/>
        </w:rPr>
        <w:t xml:space="preserve">                                                                                                       </w:t>
      </w:r>
      <w:r w:rsidR="000F0798" w:rsidRPr="00E75542">
        <w:rPr>
          <w:rFonts w:ascii="Times New Roman" w:hAnsi="Times New Roman"/>
          <w:sz w:val="24"/>
          <w:szCs w:val="24"/>
        </w:rPr>
        <w:t>Приложение № 3</w:t>
      </w:r>
    </w:p>
    <w:p w:rsidR="000F0798" w:rsidRPr="00E75542" w:rsidRDefault="000F0798" w:rsidP="000F0798">
      <w:pPr>
        <w:tabs>
          <w:tab w:val="left" w:pos="7230"/>
        </w:tabs>
        <w:spacing w:after="0" w:line="240" w:lineRule="auto"/>
        <w:ind w:firstLine="454"/>
        <w:jc w:val="both"/>
        <w:rPr>
          <w:rFonts w:ascii="Times New Roman" w:hAnsi="Times New Roman"/>
          <w:b/>
          <w:sz w:val="24"/>
          <w:szCs w:val="24"/>
        </w:rPr>
      </w:pPr>
    </w:p>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Типовые упражнения для проверки</w:t>
      </w:r>
    </w:p>
    <w:p w:rsidR="006B27FB" w:rsidRPr="00E75542" w:rsidRDefault="006B27FB" w:rsidP="006B27FB">
      <w:pPr>
        <w:tabs>
          <w:tab w:val="left" w:pos="7230"/>
        </w:tabs>
        <w:spacing w:after="0" w:line="240" w:lineRule="auto"/>
        <w:ind w:firstLine="454"/>
        <w:jc w:val="center"/>
        <w:rPr>
          <w:rFonts w:ascii="Times New Roman" w:hAnsi="Times New Roman"/>
          <w:b/>
          <w:sz w:val="24"/>
          <w:szCs w:val="24"/>
          <w:u w:val="single"/>
        </w:rPr>
      </w:pPr>
      <w:r w:rsidRPr="00E75542">
        <w:rPr>
          <w:rFonts w:ascii="Times New Roman" w:hAnsi="Times New Roman"/>
          <w:b/>
          <w:sz w:val="24"/>
          <w:szCs w:val="24"/>
          <w:u w:val="single"/>
        </w:rPr>
        <w:t>практических навыков</w:t>
      </w:r>
    </w:p>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применения</w:t>
      </w:r>
    </w:p>
    <w:p w:rsidR="006B27FB" w:rsidRPr="00E75542" w:rsidRDefault="006B27FB" w:rsidP="006B27FB">
      <w:pPr>
        <w:tabs>
          <w:tab w:val="left" w:pos="7230"/>
        </w:tabs>
        <w:spacing w:after="0" w:line="240" w:lineRule="auto"/>
        <w:ind w:firstLine="454"/>
        <w:jc w:val="center"/>
        <w:rPr>
          <w:rFonts w:ascii="Times New Roman" w:hAnsi="Times New Roman"/>
          <w:b/>
          <w:sz w:val="24"/>
          <w:szCs w:val="24"/>
          <w:u w:val="single"/>
        </w:rPr>
      </w:pPr>
      <w:r w:rsidRPr="00E75542">
        <w:rPr>
          <w:rFonts w:ascii="Times New Roman" w:hAnsi="Times New Roman"/>
          <w:b/>
          <w:sz w:val="24"/>
          <w:szCs w:val="24"/>
          <w:u w:val="single"/>
        </w:rPr>
        <w:t>гражданского оружия самообороны</w:t>
      </w:r>
    </w:p>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Для охранников 5-6 разрядов</w:t>
      </w:r>
      <w:proofErr w:type="gramStart"/>
      <w:r w:rsidRPr="00E75542">
        <w:rPr>
          <w:rFonts w:ascii="Times New Roman" w:hAnsi="Times New Roman"/>
          <w:b/>
          <w:sz w:val="24"/>
          <w:szCs w:val="24"/>
        </w:rPr>
        <w:t xml:space="preserve"> )</w:t>
      </w:r>
      <w:proofErr w:type="gramEnd"/>
    </w:p>
    <w:p w:rsidR="006B27FB" w:rsidRPr="004207F7" w:rsidRDefault="004207F7" w:rsidP="004207F7">
      <w:pPr>
        <w:tabs>
          <w:tab w:val="left" w:pos="7230"/>
        </w:tabs>
        <w:spacing w:after="0" w:line="240" w:lineRule="auto"/>
        <w:ind w:firstLine="454"/>
        <w:jc w:val="both"/>
        <w:rPr>
          <w:rFonts w:ascii="Times New Roman" w:hAnsi="Times New Roman"/>
          <w:b/>
          <w:sz w:val="24"/>
          <w:szCs w:val="24"/>
        </w:rPr>
      </w:pPr>
      <w:r>
        <w:rPr>
          <w:rFonts w:ascii="Times New Roman" w:hAnsi="Times New Roman"/>
          <w:b/>
          <w:sz w:val="24"/>
          <w:szCs w:val="24"/>
        </w:rPr>
        <w:t xml:space="preserve">Упражнение 1.  </w:t>
      </w:r>
      <w:r w:rsidR="006B27FB" w:rsidRPr="00E75542">
        <w:rPr>
          <w:rFonts w:ascii="Times New Roman" w:hAnsi="Times New Roman"/>
          <w:b/>
          <w:i/>
          <w:sz w:val="24"/>
          <w:szCs w:val="24"/>
        </w:rPr>
        <w:t>«Применение электрошокового устройства (ЭШУ)»</w:t>
      </w:r>
    </w:p>
    <w:p w:rsidR="006B27FB" w:rsidRPr="00E75542" w:rsidRDefault="006B27FB" w:rsidP="006B27FB">
      <w:pPr>
        <w:tabs>
          <w:tab w:val="left" w:pos="7230"/>
        </w:tabs>
        <w:spacing w:after="0" w:line="240" w:lineRule="auto"/>
        <w:ind w:firstLine="454"/>
        <w:jc w:val="both"/>
        <w:rPr>
          <w:rFonts w:ascii="Times New Roman" w:hAnsi="Times New Roman"/>
          <w:sz w:val="24"/>
          <w:szCs w:val="24"/>
        </w:rPr>
      </w:pPr>
      <w:r w:rsidRPr="00E75542">
        <w:rPr>
          <w:rFonts w:ascii="Times New Roman" w:hAnsi="Times New Roman"/>
          <w:sz w:val="24"/>
          <w:szCs w:val="24"/>
        </w:rPr>
        <w:t xml:space="preserve">Электрошоковое устройство (ЭШУ) находится на столе в 2-х метрах от манекена. </w:t>
      </w:r>
      <w:proofErr w:type="gramStart"/>
      <w:r w:rsidRPr="00E75542">
        <w:rPr>
          <w:rFonts w:ascii="Times New Roman" w:hAnsi="Times New Roman"/>
          <w:sz w:val="24"/>
          <w:szCs w:val="24"/>
        </w:rPr>
        <w:t>Проверяемый</w:t>
      </w:r>
      <w:proofErr w:type="gramEnd"/>
      <w:r w:rsidRPr="00E75542">
        <w:rPr>
          <w:rFonts w:ascii="Times New Roman" w:hAnsi="Times New Roman"/>
          <w:sz w:val="24"/>
          <w:szCs w:val="24"/>
        </w:rPr>
        <w:t xml:space="preserve"> находится у стола, напротив манекена. По команде руководителя </w:t>
      </w:r>
      <w:r w:rsidRPr="00E75542">
        <w:rPr>
          <w:rFonts w:ascii="Times New Roman" w:hAnsi="Times New Roman"/>
          <w:b/>
          <w:i/>
          <w:sz w:val="24"/>
          <w:szCs w:val="24"/>
          <w:u w:val="single"/>
        </w:rPr>
        <w:t>«К упражнению приступить»</w:t>
      </w:r>
      <w:r w:rsidRPr="00E75542">
        <w:rPr>
          <w:rFonts w:ascii="Times New Roman" w:hAnsi="Times New Roman"/>
          <w:sz w:val="24"/>
          <w:szCs w:val="24"/>
        </w:rPr>
        <w:t xml:space="preserve">, проверяемый берёт ЭШУ, приводит в готовность и предупреждает о намерении его применить словами </w:t>
      </w:r>
      <w:r w:rsidRPr="00E75542">
        <w:rPr>
          <w:rFonts w:ascii="Times New Roman" w:hAnsi="Times New Roman"/>
          <w:b/>
          <w:i/>
          <w:sz w:val="24"/>
          <w:szCs w:val="24"/>
          <w:u w:val="single"/>
        </w:rPr>
        <w:t>«Стой, применю оружие»</w:t>
      </w:r>
      <w:r w:rsidRPr="00E75542">
        <w:rPr>
          <w:rFonts w:ascii="Times New Roman" w:hAnsi="Times New Roman"/>
          <w:sz w:val="24"/>
          <w:szCs w:val="24"/>
        </w:rPr>
        <w:t xml:space="preserve">. Применяет ЭШУ, путем касания на манекене одной из зон эффективного поражения, а также включения и выключения разряда. После этого докладывает: «Упражнение закончил». </w:t>
      </w:r>
    </w:p>
    <w:p w:rsidR="006B27FB" w:rsidRPr="00E75542" w:rsidRDefault="006B27FB" w:rsidP="006B27FB">
      <w:pPr>
        <w:tabs>
          <w:tab w:val="left" w:pos="7230"/>
        </w:tabs>
        <w:spacing w:after="0" w:line="240" w:lineRule="auto"/>
        <w:ind w:firstLine="454"/>
        <w:jc w:val="both"/>
        <w:rPr>
          <w:rFonts w:ascii="Times New Roman" w:hAnsi="Times New Roman"/>
          <w:b/>
          <w:sz w:val="24"/>
          <w:szCs w:val="24"/>
        </w:rPr>
      </w:pPr>
      <w:r w:rsidRPr="00E75542">
        <w:rPr>
          <w:rFonts w:ascii="Times New Roman" w:hAnsi="Times New Roman"/>
          <w:b/>
          <w:sz w:val="24"/>
          <w:szCs w:val="24"/>
        </w:rPr>
        <w:t>Время выполнения упражнения 15 секунд.</w:t>
      </w:r>
    </w:p>
    <w:p w:rsidR="006B27FB" w:rsidRPr="00E75542" w:rsidRDefault="006B27FB" w:rsidP="006B27FB">
      <w:pPr>
        <w:tabs>
          <w:tab w:val="left" w:pos="7230"/>
        </w:tabs>
        <w:spacing w:after="0" w:line="240" w:lineRule="auto"/>
        <w:ind w:firstLine="454"/>
        <w:jc w:val="both"/>
        <w:rPr>
          <w:rFonts w:ascii="Times New Roman" w:hAnsi="Times New Roman"/>
          <w:sz w:val="24"/>
          <w:szCs w:val="24"/>
        </w:rPr>
      </w:pPr>
      <w:r w:rsidRPr="00E75542">
        <w:rPr>
          <w:rFonts w:ascii="Times New Roman" w:hAnsi="Times New Roman"/>
          <w:b/>
          <w:sz w:val="24"/>
          <w:szCs w:val="24"/>
          <w:u w:val="single"/>
        </w:rPr>
        <w:t>Положительный результат</w:t>
      </w:r>
      <w:r w:rsidRPr="00E75542">
        <w:rPr>
          <w:rFonts w:ascii="Times New Roman" w:hAnsi="Times New Roman"/>
          <w:b/>
          <w:sz w:val="24"/>
          <w:szCs w:val="24"/>
        </w:rPr>
        <w:t>:</w:t>
      </w:r>
      <w:r w:rsidRPr="00E75542">
        <w:rPr>
          <w:rFonts w:ascii="Times New Roman" w:hAnsi="Times New Roman"/>
          <w:sz w:val="24"/>
          <w:szCs w:val="24"/>
        </w:rPr>
        <w:t xml:space="preserve"> Правильное применение ЭШУ, со своевременным и четким предупреждением о намерении его применить, в пределах установленного времени.</w:t>
      </w:r>
    </w:p>
    <w:p w:rsidR="004207F7" w:rsidRDefault="004207F7" w:rsidP="006B27FB">
      <w:pPr>
        <w:tabs>
          <w:tab w:val="left" w:pos="7230"/>
        </w:tabs>
        <w:spacing w:after="0" w:line="240" w:lineRule="auto"/>
        <w:ind w:firstLine="454"/>
        <w:jc w:val="both"/>
        <w:rPr>
          <w:rFonts w:ascii="Times New Roman" w:hAnsi="Times New Roman"/>
          <w:b/>
          <w:sz w:val="24"/>
          <w:szCs w:val="24"/>
        </w:rPr>
      </w:pPr>
    </w:p>
    <w:p w:rsidR="006B27FB" w:rsidRPr="00E75542" w:rsidRDefault="006B27FB" w:rsidP="006B27FB">
      <w:pPr>
        <w:tabs>
          <w:tab w:val="left" w:pos="7230"/>
        </w:tabs>
        <w:spacing w:after="0" w:line="240" w:lineRule="auto"/>
        <w:ind w:firstLine="454"/>
        <w:jc w:val="both"/>
        <w:rPr>
          <w:rFonts w:ascii="Times New Roman" w:hAnsi="Times New Roman"/>
          <w:b/>
          <w:sz w:val="24"/>
          <w:szCs w:val="24"/>
        </w:rPr>
      </w:pPr>
      <w:r w:rsidRPr="00E75542">
        <w:rPr>
          <w:rFonts w:ascii="Times New Roman" w:hAnsi="Times New Roman"/>
          <w:b/>
          <w:sz w:val="24"/>
          <w:szCs w:val="24"/>
        </w:rPr>
        <w:t>Упражнение 2.</w:t>
      </w:r>
    </w:p>
    <w:p w:rsidR="006B27FB" w:rsidRPr="00E75542" w:rsidRDefault="006B27FB" w:rsidP="006B27FB">
      <w:pPr>
        <w:tabs>
          <w:tab w:val="left" w:pos="7230"/>
        </w:tabs>
        <w:spacing w:after="0" w:line="240" w:lineRule="auto"/>
        <w:ind w:firstLine="454"/>
        <w:jc w:val="both"/>
        <w:rPr>
          <w:rFonts w:ascii="Times New Roman" w:hAnsi="Times New Roman"/>
          <w:b/>
          <w:i/>
          <w:sz w:val="24"/>
          <w:szCs w:val="24"/>
        </w:rPr>
      </w:pPr>
      <w:r w:rsidRPr="00E75542">
        <w:rPr>
          <w:rFonts w:ascii="Times New Roman" w:hAnsi="Times New Roman"/>
          <w:b/>
          <w:i/>
          <w:sz w:val="24"/>
          <w:szCs w:val="24"/>
        </w:rPr>
        <w:t>«Применение аэрозольных устройств, снаряженных слезоточивыми или раздражающими веществами (газовых баллончиков)»</w:t>
      </w:r>
    </w:p>
    <w:p w:rsidR="006B27FB" w:rsidRPr="00E75542" w:rsidRDefault="006B27FB" w:rsidP="006B27FB">
      <w:pPr>
        <w:tabs>
          <w:tab w:val="left" w:pos="7230"/>
        </w:tabs>
        <w:spacing w:after="0" w:line="240" w:lineRule="auto"/>
        <w:ind w:firstLine="454"/>
        <w:jc w:val="both"/>
        <w:rPr>
          <w:rFonts w:ascii="Times New Roman" w:hAnsi="Times New Roman"/>
          <w:sz w:val="24"/>
          <w:szCs w:val="24"/>
        </w:rPr>
      </w:pPr>
      <w:r w:rsidRPr="00E75542">
        <w:rPr>
          <w:rFonts w:ascii="Times New Roman" w:hAnsi="Times New Roman"/>
          <w:sz w:val="24"/>
          <w:szCs w:val="24"/>
        </w:rPr>
        <w:t xml:space="preserve">Макет аэрозольного устройства находится на столе в 2 метрах от манекена. </w:t>
      </w:r>
      <w:proofErr w:type="gramStart"/>
      <w:r w:rsidRPr="00E75542">
        <w:rPr>
          <w:rFonts w:ascii="Times New Roman" w:hAnsi="Times New Roman"/>
          <w:sz w:val="24"/>
          <w:szCs w:val="24"/>
        </w:rPr>
        <w:t>Проверяемый</w:t>
      </w:r>
      <w:proofErr w:type="gramEnd"/>
      <w:r w:rsidRPr="00E75542">
        <w:rPr>
          <w:rFonts w:ascii="Times New Roman" w:hAnsi="Times New Roman"/>
          <w:sz w:val="24"/>
          <w:szCs w:val="24"/>
        </w:rPr>
        <w:t xml:space="preserve"> находится у стола, напротив манекена. </w:t>
      </w:r>
    </w:p>
    <w:p w:rsidR="006B27FB" w:rsidRPr="00E75542" w:rsidRDefault="006B27FB" w:rsidP="006B27FB">
      <w:pPr>
        <w:tabs>
          <w:tab w:val="left" w:pos="7230"/>
        </w:tabs>
        <w:spacing w:after="0" w:line="240" w:lineRule="auto"/>
        <w:ind w:firstLine="454"/>
        <w:jc w:val="both"/>
        <w:rPr>
          <w:rFonts w:ascii="Times New Roman" w:hAnsi="Times New Roman"/>
          <w:b/>
          <w:i/>
          <w:sz w:val="24"/>
          <w:szCs w:val="24"/>
          <w:u w:val="single"/>
        </w:rPr>
      </w:pPr>
      <w:r w:rsidRPr="00E75542">
        <w:rPr>
          <w:rFonts w:ascii="Times New Roman" w:hAnsi="Times New Roman"/>
          <w:sz w:val="24"/>
          <w:szCs w:val="24"/>
        </w:rPr>
        <w:t xml:space="preserve">Руководитель объявляет направление ветра относительно проверяемого (справа или слева) и отдает команду </w:t>
      </w:r>
      <w:r w:rsidRPr="00E75542">
        <w:rPr>
          <w:rFonts w:ascii="Times New Roman" w:hAnsi="Times New Roman"/>
          <w:b/>
          <w:i/>
          <w:sz w:val="24"/>
          <w:szCs w:val="24"/>
          <w:u w:val="single"/>
        </w:rPr>
        <w:t xml:space="preserve">«к упражнению приступить». </w:t>
      </w:r>
    </w:p>
    <w:p w:rsidR="006B27FB" w:rsidRPr="00E75542" w:rsidRDefault="006B27FB" w:rsidP="006B27FB">
      <w:pPr>
        <w:tabs>
          <w:tab w:val="left" w:pos="7230"/>
        </w:tabs>
        <w:spacing w:after="0" w:line="240" w:lineRule="auto"/>
        <w:ind w:firstLine="454"/>
        <w:jc w:val="both"/>
        <w:rPr>
          <w:rFonts w:ascii="Times New Roman" w:hAnsi="Times New Roman"/>
          <w:sz w:val="24"/>
          <w:szCs w:val="24"/>
        </w:rPr>
      </w:pPr>
      <w:r w:rsidRPr="00E75542">
        <w:rPr>
          <w:rFonts w:ascii="Times New Roman" w:hAnsi="Times New Roman"/>
          <w:sz w:val="24"/>
          <w:szCs w:val="24"/>
        </w:rPr>
        <w:t xml:space="preserve">Проверяемый берет аэрозольное устройство, приводит его в готовность к применению и предупреждает о намерении его применить </w:t>
      </w:r>
      <w:r w:rsidRPr="00E75542">
        <w:rPr>
          <w:rFonts w:ascii="Times New Roman" w:hAnsi="Times New Roman"/>
          <w:b/>
          <w:i/>
          <w:sz w:val="24"/>
          <w:szCs w:val="24"/>
          <w:u w:val="single"/>
        </w:rPr>
        <w:t>«Стой, применю оружие».</w:t>
      </w:r>
      <w:r w:rsidRPr="00E75542">
        <w:rPr>
          <w:rFonts w:ascii="Times New Roman" w:hAnsi="Times New Roman"/>
          <w:sz w:val="24"/>
          <w:szCs w:val="24"/>
        </w:rPr>
        <w:t xml:space="preserve"> Производит в течение 3 секунд распыление газовой смеси (имитация) в направлении лица манекена с подветренной стороны. После этого докладывает: </w:t>
      </w:r>
      <w:r w:rsidRPr="00E75542">
        <w:rPr>
          <w:rFonts w:ascii="Times New Roman" w:hAnsi="Times New Roman"/>
          <w:b/>
          <w:i/>
          <w:sz w:val="24"/>
          <w:szCs w:val="24"/>
          <w:u w:val="single"/>
        </w:rPr>
        <w:t>«Упражнение закончил».</w:t>
      </w:r>
      <w:r w:rsidRPr="00E75542">
        <w:rPr>
          <w:rFonts w:ascii="Times New Roman" w:hAnsi="Times New Roman"/>
          <w:sz w:val="24"/>
          <w:szCs w:val="24"/>
        </w:rPr>
        <w:t xml:space="preserve"> </w:t>
      </w:r>
    </w:p>
    <w:p w:rsidR="006B27FB" w:rsidRPr="00E75542" w:rsidRDefault="006B27FB" w:rsidP="006B27FB">
      <w:pPr>
        <w:tabs>
          <w:tab w:val="left" w:pos="7230"/>
        </w:tabs>
        <w:spacing w:after="0" w:line="240" w:lineRule="auto"/>
        <w:ind w:firstLine="454"/>
        <w:jc w:val="both"/>
        <w:rPr>
          <w:rFonts w:ascii="Times New Roman" w:hAnsi="Times New Roman"/>
          <w:b/>
          <w:sz w:val="24"/>
          <w:szCs w:val="24"/>
        </w:rPr>
      </w:pPr>
      <w:r w:rsidRPr="00E75542">
        <w:rPr>
          <w:rFonts w:ascii="Times New Roman" w:hAnsi="Times New Roman"/>
          <w:b/>
          <w:sz w:val="24"/>
          <w:szCs w:val="24"/>
        </w:rPr>
        <w:t>Время выполнения упражнения 15 секунд.</w:t>
      </w:r>
    </w:p>
    <w:p w:rsidR="006B27FB" w:rsidRPr="00E75542" w:rsidRDefault="006B27FB" w:rsidP="006B27FB">
      <w:pPr>
        <w:tabs>
          <w:tab w:val="left" w:pos="7230"/>
        </w:tabs>
        <w:spacing w:after="0" w:line="240" w:lineRule="auto"/>
        <w:ind w:firstLine="454"/>
        <w:jc w:val="both"/>
        <w:rPr>
          <w:rFonts w:ascii="Times New Roman" w:hAnsi="Times New Roman"/>
          <w:sz w:val="24"/>
          <w:szCs w:val="24"/>
        </w:rPr>
      </w:pPr>
      <w:r w:rsidRPr="00E75542">
        <w:rPr>
          <w:rFonts w:ascii="Times New Roman" w:hAnsi="Times New Roman"/>
          <w:b/>
          <w:sz w:val="24"/>
          <w:szCs w:val="24"/>
          <w:u w:val="single"/>
        </w:rPr>
        <w:t>Положительный результат:</w:t>
      </w:r>
      <w:r w:rsidRPr="00E75542">
        <w:rPr>
          <w:rFonts w:ascii="Times New Roman" w:hAnsi="Times New Roman"/>
          <w:sz w:val="24"/>
          <w:szCs w:val="24"/>
        </w:rPr>
        <w:t xml:space="preserve"> Распыление газовой смеси в область лица манекена (имитация) с расстояния от 1 до 2 метров в течение 3 секунд с учетом направления ветра, в пределах установленного времени.</w:t>
      </w:r>
    </w:p>
    <w:p w:rsidR="006B27FB" w:rsidRPr="00E75542" w:rsidRDefault="006B27FB" w:rsidP="006B27FB">
      <w:pPr>
        <w:tabs>
          <w:tab w:val="left" w:pos="7230"/>
        </w:tabs>
        <w:spacing w:after="0" w:line="240" w:lineRule="auto"/>
        <w:ind w:firstLine="454"/>
        <w:jc w:val="both"/>
        <w:rPr>
          <w:rFonts w:ascii="Times New Roman" w:hAnsi="Times New Roman"/>
          <w:b/>
          <w:i/>
          <w:sz w:val="24"/>
          <w:szCs w:val="24"/>
        </w:rPr>
      </w:pPr>
      <w:r w:rsidRPr="00E75542">
        <w:rPr>
          <w:rFonts w:ascii="Times New Roman" w:hAnsi="Times New Roman"/>
          <w:b/>
          <w:i/>
          <w:sz w:val="24"/>
          <w:szCs w:val="24"/>
          <w:u w:val="single"/>
        </w:rPr>
        <w:t>Организация проверки:</w:t>
      </w:r>
    </w:p>
    <w:p w:rsidR="006B27FB" w:rsidRPr="00E75542" w:rsidRDefault="006B27FB" w:rsidP="006B27FB">
      <w:pPr>
        <w:tabs>
          <w:tab w:val="left" w:pos="7230"/>
        </w:tabs>
        <w:spacing w:after="0" w:line="240" w:lineRule="auto"/>
        <w:ind w:firstLine="454"/>
        <w:jc w:val="both"/>
        <w:rPr>
          <w:rFonts w:ascii="Times New Roman" w:hAnsi="Times New Roman"/>
          <w:i/>
          <w:sz w:val="24"/>
          <w:szCs w:val="24"/>
        </w:rPr>
      </w:pPr>
      <w:proofErr w:type="gramStart"/>
      <w:r w:rsidRPr="00E75542">
        <w:rPr>
          <w:rFonts w:ascii="Times New Roman" w:hAnsi="Times New Roman"/>
          <w:i/>
          <w:sz w:val="24"/>
          <w:szCs w:val="24"/>
        </w:rPr>
        <w:t>Проверяемым</w:t>
      </w:r>
      <w:proofErr w:type="gramEnd"/>
      <w:r w:rsidRPr="00E75542">
        <w:rPr>
          <w:rFonts w:ascii="Times New Roman" w:hAnsi="Times New Roman"/>
          <w:i/>
          <w:sz w:val="24"/>
          <w:szCs w:val="24"/>
        </w:rPr>
        <w:t xml:space="preserve"> выполняются оба упражнения в любой последовательности. Положительный результат выполнения обоих упражнений засчитывается в качестве успешного </w:t>
      </w:r>
      <w:proofErr w:type="gramStart"/>
      <w:r w:rsidRPr="00E75542">
        <w:rPr>
          <w:rFonts w:ascii="Times New Roman" w:hAnsi="Times New Roman"/>
          <w:i/>
          <w:sz w:val="24"/>
          <w:szCs w:val="24"/>
        </w:rPr>
        <w:t>прохождения проверки практических навыков применения гражданского оружия самообороны</w:t>
      </w:r>
      <w:proofErr w:type="gramEnd"/>
      <w:r w:rsidRPr="00E75542">
        <w:rPr>
          <w:rFonts w:ascii="Times New Roman" w:hAnsi="Times New Roman"/>
          <w:i/>
          <w:sz w:val="24"/>
          <w:szCs w:val="24"/>
        </w:rPr>
        <w:t>.</w:t>
      </w:r>
    </w:p>
    <w:p w:rsidR="006B27FB" w:rsidRPr="00E75542" w:rsidRDefault="006B27FB" w:rsidP="006B27FB">
      <w:pPr>
        <w:tabs>
          <w:tab w:val="left" w:pos="7230"/>
        </w:tabs>
        <w:spacing w:after="0" w:line="240" w:lineRule="auto"/>
        <w:ind w:firstLine="454"/>
        <w:jc w:val="both"/>
        <w:rPr>
          <w:rFonts w:ascii="Times New Roman" w:hAnsi="Times New Roman"/>
          <w:b/>
          <w:i/>
          <w:sz w:val="24"/>
          <w:szCs w:val="24"/>
          <w:u w:val="single"/>
        </w:rPr>
      </w:pPr>
      <w:r w:rsidRPr="00E75542">
        <w:rPr>
          <w:rFonts w:ascii="Times New Roman" w:hAnsi="Times New Roman"/>
          <w:b/>
          <w:i/>
          <w:sz w:val="24"/>
          <w:szCs w:val="24"/>
          <w:u w:val="single"/>
        </w:rPr>
        <w:t>Примечания:</w:t>
      </w:r>
    </w:p>
    <w:p w:rsidR="006B27FB" w:rsidRPr="00E75542" w:rsidRDefault="006B27FB" w:rsidP="006B27FB">
      <w:pPr>
        <w:tabs>
          <w:tab w:val="left" w:pos="7230"/>
        </w:tabs>
        <w:spacing w:after="0" w:line="240" w:lineRule="auto"/>
        <w:ind w:firstLine="454"/>
        <w:jc w:val="both"/>
        <w:rPr>
          <w:rFonts w:ascii="Times New Roman" w:hAnsi="Times New Roman"/>
          <w:i/>
          <w:sz w:val="24"/>
          <w:szCs w:val="24"/>
        </w:rPr>
      </w:pPr>
      <w:r w:rsidRPr="00E75542">
        <w:rPr>
          <w:rFonts w:ascii="Times New Roman" w:hAnsi="Times New Roman"/>
          <w:i/>
          <w:sz w:val="24"/>
          <w:szCs w:val="24"/>
        </w:rPr>
        <w:lastRenderedPageBreak/>
        <w:t>1. Упражнения 1 и 2 выполняются на манекене, аналогичном тому, что используется при проверке практических навыков применения специальных средств.</w:t>
      </w:r>
    </w:p>
    <w:p w:rsidR="006B27FB" w:rsidRPr="00E75542" w:rsidRDefault="006B27FB" w:rsidP="006B27FB">
      <w:pPr>
        <w:tabs>
          <w:tab w:val="left" w:pos="7230"/>
        </w:tabs>
        <w:spacing w:after="0" w:line="240" w:lineRule="auto"/>
        <w:ind w:firstLine="454"/>
        <w:jc w:val="both"/>
        <w:rPr>
          <w:rFonts w:ascii="Times New Roman" w:hAnsi="Times New Roman"/>
          <w:i/>
          <w:sz w:val="24"/>
          <w:szCs w:val="24"/>
        </w:rPr>
      </w:pPr>
      <w:r w:rsidRPr="00E75542">
        <w:rPr>
          <w:rFonts w:ascii="Times New Roman" w:hAnsi="Times New Roman"/>
          <w:i/>
          <w:sz w:val="24"/>
          <w:szCs w:val="24"/>
        </w:rPr>
        <w:t>2. Для выполнения Упражнения 1 могут использоваться любые типы разрешенных для применения ЭШУ (за исключением контактно-дистанционных) либо их макеты, полностью имитирующие принципы работы данных устройств.</w:t>
      </w:r>
    </w:p>
    <w:p w:rsidR="006B27FB" w:rsidRPr="00E75542" w:rsidRDefault="006B27FB" w:rsidP="006B27FB">
      <w:pPr>
        <w:tabs>
          <w:tab w:val="left" w:pos="7230"/>
        </w:tabs>
        <w:spacing w:after="0" w:line="240" w:lineRule="auto"/>
        <w:ind w:firstLine="454"/>
        <w:jc w:val="both"/>
        <w:rPr>
          <w:rFonts w:ascii="Times New Roman" w:hAnsi="Times New Roman"/>
          <w:i/>
          <w:sz w:val="24"/>
          <w:szCs w:val="24"/>
        </w:rPr>
      </w:pPr>
      <w:r w:rsidRPr="00E75542">
        <w:rPr>
          <w:rFonts w:ascii="Times New Roman" w:hAnsi="Times New Roman"/>
          <w:i/>
          <w:sz w:val="24"/>
          <w:szCs w:val="24"/>
        </w:rPr>
        <w:t xml:space="preserve">3. Правильное применение ЭШУ заключается в воздействии на одну из зон эффективного поражения, к которым </w:t>
      </w:r>
      <w:proofErr w:type="gramStart"/>
      <w:r w:rsidRPr="00E75542">
        <w:rPr>
          <w:rFonts w:ascii="Times New Roman" w:hAnsi="Times New Roman"/>
          <w:i/>
          <w:sz w:val="24"/>
          <w:szCs w:val="24"/>
        </w:rPr>
        <w:t>относятся: грудная часть торса</w:t>
      </w:r>
      <w:proofErr w:type="gramEnd"/>
      <w:r w:rsidRPr="00E75542">
        <w:rPr>
          <w:rFonts w:ascii="Times New Roman" w:hAnsi="Times New Roman"/>
          <w:i/>
          <w:sz w:val="24"/>
          <w:szCs w:val="24"/>
        </w:rPr>
        <w:t>, низ живота, спина и ягодицы, а продолжительность воздействия составляет не более 3 секунд.</w:t>
      </w:r>
    </w:p>
    <w:p w:rsidR="006B27FB" w:rsidRPr="00E75542" w:rsidRDefault="006B27FB" w:rsidP="006B27FB">
      <w:pPr>
        <w:tabs>
          <w:tab w:val="left" w:pos="7230"/>
        </w:tabs>
        <w:spacing w:after="0" w:line="240" w:lineRule="auto"/>
        <w:ind w:firstLine="454"/>
        <w:jc w:val="both"/>
        <w:rPr>
          <w:rFonts w:ascii="Times New Roman" w:hAnsi="Times New Roman"/>
          <w:i/>
          <w:sz w:val="24"/>
          <w:szCs w:val="24"/>
        </w:rPr>
      </w:pPr>
      <w:r w:rsidRPr="00E75542">
        <w:rPr>
          <w:rFonts w:ascii="Times New Roman" w:hAnsi="Times New Roman"/>
          <w:i/>
          <w:sz w:val="24"/>
          <w:szCs w:val="24"/>
        </w:rPr>
        <w:t xml:space="preserve">4. </w:t>
      </w:r>
      <w:proofErr w:type="gramStart"/>
      <w:r w:rsidRPr="00E75542">
        <w:rPr>
          <w:rFonts w:ascii="Times New Roman" w:hAnsi="Times New Roman"/>
          <w:i/>
          <w:sz w:val="24"/>
          <w:szCs w:val="24"/>
        </w:rPr>
        <w:t>При выполнении Упражнения 2 в качестве макета аэрозольного устройства, снаряженного слезоточивыми или раздражающими веществами, может быть применены только уже использованные аэрозольные устройства, в том числе бытового назначения аналогичных размеров, полностью имитирующие принципы работы.</w:t>
      </w:r>
      <w:proofErr w:type="gramEnd"/>
    </w:p>
    <w:p w:rsidR="006B27FB" w:rsidRPr="00E75542" w:rsidRDefault="006B27FB" w:rsidP="004207F7">
      <w:pPr>
        <w:tabs>
          <w:tab w:val="left" w:pos="7230"/>
        </w:tabs>
        <w:spacing w:after="0" w:line="240" w:lineRule="auto"/>
        <w:jc w:val="both"/>
        <w:rPr>
          <w:rFonts w:ascii="Times New Roman" w:hAnsi="Times New Roman"/>
          <w:sz w:val="24"/>
          <w:szCs w:val="24"/>
        </w:rPr>
      </w:pPr>
    </w:p>
    <w:p w:rsidR="006B27FB" w:rsidRPr="00E75542" w:rsidRDefault="006B27FB" w:rsidP="00EE2566">
      <w:pPr>
        <w:tabs>
          <w:tab w:val="left" w:pos="7230"/>
        </w:tabs>
        <w:spacing w:after="0" w:line="240" w:lineRule="auto"/>
        <w:ind w:firstLine="454"/>
        <w:jc w:val="both"/>
        <w:rPr>
          <w:rFonts w:ascii="Times New Roman" w:hAnsi="Times New Roman"/>
          <w:sz w:val="24"/>
          <w:szCs w:val="24"/>
        </w:rPr>
      </w:pPr>
    </w:p>
    <w:p w:rsidR="006B27FB" w:rsidRPr="00E75542" w:rsidRDefault="006B27FB" w:rsidP="006B27FB">
      <w:pPr>
        <w:tabs>
          <w:tab w:val="left" w:pos="7230"/>
        </w:tabs>
        <w:spacing w:after="0" w:line="240" w:lineRule="auto"/>
        <w:ind w:firstLine="454"/>
        <w:jc w:val="right"/>
        <w:rPr>
          <w:rFonts w:ascii="Times New Roman" w:hAnsi="Times New Roman"/>
          <w:sz w:val="24"/>
          <w:szCs w:val="24"/>
        </w:rPr>
      </w:pPr>
      <w:r w:rsidRPr="00E75542">
        <w:rPr>
          <w:rFonts w:ascii="Times New Roman" w:hAnsi="Times New Roman"/>
          <w:sz w:val="24"/>
          <w:szCs w:val="24"/>
        </w:rPr>
        <w:t>Приложение № 4</w:t>
      </w:r>
    </w:p>
    <w:p w:rsidR="00C11B49" w:rsidRPr="00E75542" w:rsidRDefault="00C11B49" w:rsidP="006B27FB">
      <w:pPr>
        <w:tabs>
          <w:tab w:val="left" w:pos="7230"/>
        </w:tabs>
        <w:spacing w:after="0" w:line="240" w:lineRule="auto"/>
        <w:ind w:firstLine="454"/>
        <w:jc w:val="right"/>
        <w:rPr>
          <w:rFonts w:ascii="Times New Roman" w:hAnsi="Times New Roman"/>
          <w:sz w:val="24"/>
          <w:szCs w:val="24"/>
        </w:rPr>
      </w:pPr>
    </w:p>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ТИПОВЫЕ УПРАЖНЕНИЯ ПРАКТИЧЕСКИХ СТРЕЛЬБ</w:t>
      </w:r>
    </w:p>
    <w:p w:rsidR="00950FD5" w:rsidRPr="00E75542" w:rsidRDefault="00950FD5"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Для охранников 5- 6 разрядов</w:t>
      </w:r>
      <w:proofErr w:type="gramStart"/>
      <w:r w:rsidRPr="00E75542">
        <w:rPr>
          <w:rFonts w:ascii="Times New Roman" w:hAnsi="Times New Roman"/>
          <w:b/>
          <w:sz w:val="24"/>
          <w:szCs w:val="24"/>
        </w:rPr>
        <w:t xml:space="preserve"> )</w:t>
      </w:r>
      <w:proofErr w:type="gramEnd"/>
    </w:p>
    <w:p w:rsidR="00950FD5" w:rsidRPr="00E75542" w:rsidRDefault="00950FD5" w:rsidP="00950FD5">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bCs/>
          <w:sz w:val="24"/>
          <w:szCs w:val="24"/>
        </w:rPr>
        <w:t xml:space="preserve"> «Гражданское огнестрельное оружие ограниченного поражения»</w:t>
      </w:r>
    </w:p>
    <w:p w:rsidR="00950FD5" w:rsidRPr="00E75542" w:rsidRDefault="00950FD5" w:rsidP="00950FD5">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bCs/>
          <w:sz w:val="24"/>
          <w:szCs w:val="24"/>
        </w:rPr>
        <w:t>Прицельная стрельба с места по неподвижной цели</w:t>
      </w:r>
    </w:p>
    <w:p w:rsidR="00950FD5" w:rsidRPr="00E75542" w:rsidRDefault="004207F7" w:rsidP="004207F7">
      <w:pPr>
        <w:tabs>
          <w:tab w:val="left" w:pos="7230"/>
        </w:tabs>
        <w:spacing w:after="0" w:line="240" w:lineRule="auto"/>
        <w:rPr>
          <w:rFonts w:ascii="Times New Roman" w:hAnsi="Times New Roman"/>
          <w:b/>
          <w:sz w:val="24"/>
          <w:szCs w:val="24"/>
        </w:rPr>
      </w:pPr>
      <w:r>
        <w:rPr>
          <w:rFonts w:ascii="Times New Roman" w:hAnsi="Times New Roman"/>
          <w:b/>
          <w:bCs/>
          <w:sz w:val="24"/>
          <w:szCs w:val="24"/>
        </w:rPr>
        <w:t xml:space="preserve">                                              </w:t>
      </w:r>
      <w:r w:rsidR="00950FD5" w:rsidRPr="00E75542">
        <w:rPr>
          <w:rFonts w:ascii="Times New Roman" w:hAnsi="Times New Roman"/>
          <w:b/>
          <w:bCs/>
          <w:sz w:val="24"/>
          <w:szCs w:val="24"/>
        </w:rPr>
        <w:t xml:space="preserve"> У </w:t>
      </w:r>
      <w:proofErr w:type="gramStart"/>
      <w:r w:rsidR="00950FD5" w:rsidRPr="00E75542">
        <w:rPr>
          <w:rFonts w:ascii="Times New Roman" w:hAnsi="Times New Roman"/>
          <w:b/>
          <w:bCs/>
          <w:sz w:val="24"/>
          <w:szCs w:val="24"/>
        </w:rPr>
        <w:t>П</w:t>
      </w:r>
      <w:proofErr w:type="gramEnd"/>
      <w:r w:rsidR="00950FD5" w:rsidRPr="00E75542">
        <w:rPr>
          <w:rFonts w:ascii="Times New Roman" w:hAnsi="Times New Roman"/>
          <w:b/>
          <w:bCs/>
          <w:sz w:val="24"/>
          <w:szCs w:val="24"/>
        </w:rPr>
        <w:t xml:space="preserve"> Р А Ж Н Е Н И Е   № 1</w:t>
      </w:r>
    </w:p>
    <w:p w:rsidR="00950FD5" w:rsidRPr="00E75542" w:rsidRDefault="00950FD5" w:rsidP="00950FD5">
      <w:pPr>
        <w:tabs>
          <w:tab w:val="left" w:pos="7230"/>
        </w:tabs>
        <w:spacing w:after="0" w:line="240" w:lineRule="auto"/>
        <w:ind w:firstLine="454"/>
        <w:jc w:val="center"/>
        <w:rPr>
          <w:rFonts w:ascii="Times New Roman" w:hAnsi="Times New Roman"/>
          <w:b/>
          <w:sz w:val="24"/>
          <w:szCs w:val="24"/>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4119"/>
        <w:gridCol w:w="5345"/>
      </w:tblGrid>
      <w:tr w:rsidR="00950FD5" w:rsidRPr="00E75542" w:rsidTr="00AC40F1">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Тип мишени:                                          </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Мишень № 4 (грудная фигура с кругами, установленная  на высоте уровня глаз).</w:t>
            </w:r>
          </w:p>
        </w:tc>
      </w:tr>
      <w:tr w:rsidR="00950FD5" w:rsidRPr="00E75542" w:rsidTr="00AC40F1">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Расстояние до мишени:      </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5 метров</w:t>
            </w:r>
          </w:p>
        </w:tc>
      </w:tr>
      <w:tr w:rsidR="00950FD5" w:rsidRPr="00E75542" w:rsidTr="00AC40F1">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Количество патронов:</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2 шт. </w:t>
            </w:r>
          </w:p>
        </w:tc>
      </w:tr>
      <w:tr w:rsidR="00950FD5" w:rsidRPr="00E75542" w:rsidTr="00AC40F1">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Вид оружия:       </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гражданское огнестрельное оружие (ИЖ-79-9Т «Макарыч»)              </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w:t>
            </w:r>
          </w:p>
        </w:tc>
      </w:tr>
      <w:tr w:rsidR="00950FD5" w:rsidRPr="00E75542" w:rsidTr="00AC40F1">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Время выполнения упражнения:</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2 зачетных выстрела за 15 секунд</w:t>
            </w:r>
          </w:p>
        </w:tc>
      </w:tr>
      <w:tr w:rsidR="00950FD5" w:rsidRPr="00E75542" w:rsidTr="00AC40F1">
        <w:trPr>
          <w:tblCellSpacing w:w="20" w:type="dxa"/>
        </w:trPr>
        <w:tc>
          <w:tcPr>
            <w:tcW w:w="421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Положение для стрельбы:    </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w:t>
            </w:r>
          </w:p>
        </w:tc>
        <w:tc>
          <w:tcPr>
            <w:tcW w:w="6135"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стоя</w:t>
            </w:r>
          </w:p>
        </w:tc>
      </w:tr>
    </w:tbl>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О модели используемого оружия  лица, выполняющие упражнение, оповещаются до его начала.</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2659"/>
        <w:gridCol w:w="6805"/>
      </w:tblGrid>
      <w:tr w:rsidR="00950FD5" w:rsidRPr="00E75542" w:rsidTr="00AC40F1">
        <w:trPr>
          <w:tblCellSpacing w:w="20" w:type="dxa"/>
        </w:trPr>
        <w:tc>
          <w:tcPr>
            <w:tcW w:w="2790"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Содержание упражнения:</w:t>
            </w:r>
          </w:p>
        </w:tc>
        <w:tc>
          <w:tcPr>
            <w:tcW w:w="7530"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Стреляющему выдаются</w:t>
            </w:r>
            <w:r w:rsidRPr="00E75542">
              <w:rPr>
                <w:rFonts w:ascii="Times New Roman" w:hAnsi="Times New Roman"/>
                <w:sz w:val="24"/>
                <w:szCs w:val="24"/>
              </w:rPr>
              <w:t>:</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 2 патрона для выполнения зачетных выстрелов.</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Зачетная часть упражнения:</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в соответствии с командами руководителя стрельбы </w:t>
            </w:r>
            <w:proofErr w:type="gramStart"/>
            <w:r w:rsidRPr="00E75542">
              <w:rPr>
                <w:rFonts w:ascii="Times New Roman" w:hAnsi="Times New Roman"/>
                <w:sz w:val="24"/>
                <w:szCs w:val="24"/>
              </w:rPr>
              <w:t>стреляющий</w:t>
            </w:r>
            <w:proofErr w:type="gramEnd"/>
            <w:r w:rsidRPr="00E75542">
              <w:rPr>
                <w:rFonts w:ascii="Times New Roman" w:hAnsi="Times New Roman"/>
                <w:sz w:val="24"/>
                <w:szCs w:val="24"/>
              </w:rPr>
              <w:t>:</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предупреждает о применении оружия,</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извлекает оружие из кобуры,</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ведет огонь (производит два зачетных выстрела),</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прекращает огонь,</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разряжает оружие,</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предъявляет его к осмотру,</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знакомится с результатом зачетных выстрелов.</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Отсчет времени для выполнения зачетной части упражнения производится с момента подачи команды "Огонь!" до окончания </w:t>
            </w:r>
            <w:r w:rsidRPr="00E75542">
              <w:rPr>
                <w:rFonts w:ascii="Times New Roman" w:hAnsi="Times New Roman"/>
                <w:sz w:val="24"/>
                <w:szCs w:val="24"/>
              </w:rPr>
              <w:lastRenderedPageBreak/>
              <w:t>второго выстрела.</w:t>
            </w:r>
          </w:p>
        </w:tc>
      </w:tr>
    </w:tbl>
    <w:p w:rsidR="00950FD5" w:rsidRPr="00E75542" w:rsidRDefault="00950FD5" w:rsidP="00950FD5">
      <w:pPr>
        <w:tabs>
          <w:tab w:val="left" w:pos="7230"/>
        </w:tabs>
        <w:spacing w:after="0" w:line="240" w:lineRule="auto"/>
        <w:ind w:firstLine="454"/>
        <w:jc w:val="center"/>
        <w:rPr>
          <w:rFonts w:ascii="Times New Roman" w:hAnsi="Times New Roman"/>
          <w:vanish/>
          <w:sz w:val="24"/>
          <w:szCs w:val="24"/>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2654"/>
        <w:gridCol w:w="6810"/>
      </w:tblGrid>
      <w:tr w:rsidR="00950FD5" w:rsidRPr="00E75542" w:rsidTr="00AC40F1">
        <w:trPr>
          <w:tblCellSpacing w:w="20" w:type="dxa"/>
        </w:trPr>
        <w:tc>
          <w:tcPr>
            <w:tcW w:w="2790"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Правила выполнения упражнения:</w:t>
            </w:r>
          </w:p>
        </w:tc>
        <w:tc>
          <w:tcPr>
            <w:tcW w:w="7530"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соблюдение правил безопасности при проведении стрельб (в том числе: запрет направления оружия на части тела самого стрелка;</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запрет отклонения оружия более 45 градусов в любую сторону от цели (мишени);</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расположение указательного пальца вдоль спусковой скобы с перестановкой на спусковой крючок непосредственно перед выстрелом);</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строгое следование  командам  руководителя стрельбы, подаваемым для выполнения упражнения;</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исполнение иных команд руководителя стрельбы, направленных на соблюдение правил безопасности на стрелковом объекте.</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p>
        </w:tc>
      </w:tr>
    </w:tbl>
    <w:p w:rsidR="00950FD5" w:rsidRPr="00E75542" w:rsidRDefault="00950FD5" w:rsidP="00950FD5">
      <w:pPr>
        <w:tabs>
          <w:tab w:val="left" w:pos="7230"/>
        </w:tabs>
        <w:spacing w:after="0" w:line="240" w:lineRule="auto"/>
        <w:ind w:firstLine="454"/>
        <w:jc w:val="center"/>
        <w:rPr>
          <w:rFonts w:ascii="Times New Roman" w:hAnsi="Times New Roman"/>
          <w:bCs/>
          <w:sz w:val="24"/>
          <w:szCs w:val="24"/>
        </w:rPr>
      </w:pP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Алгоритм действий:</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3527"/>
        <w:gridCol w:w="5937"/>
      </w:tblGrid>
      <w:tr w:rsidR="00950FD5" w:rsidRPr="00E75542" w:rsidTr="00AC40F1">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Руководитель стрельбы:</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Стрелок:</w:t>
            </w:r>
          </w:p>
        </w:tc>
      </w:tr>
      <w:tr w:rsidR="00950FD5" w:rsidRPr="00E75542" w:rsidTr="00AC40F1">
        <w:trPr>
          <w:tblCellSpacing w:w="20" w:type="dxa"/>
        </w:trPr>
        <w:tc>
          <w:tcPr>
            <w:tcW w:w="1018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proofErr w:type="gramStart"/>
            <w:r w:rsidRPr="00E75542">
              <w:rPr>
                <w:rFonts w:ascii="Times New Roman" w:hAnsi="Times New Roman"/>
                <w:sz w:val="24"/>
                <w:szCs w:val="24"/>
              </w:rPr>
              <w:t>Проверяемые</w:t>
            </w:r>
            <w:proofErr w:type="gramEnd"/>
            <w:r w:rsidRPr="00E75542">
              <w:rPr>
                <w:rFonts w:ascii="Times New Roman" w:hAnsi="Times New Roman"/>
                <w:sz w:val="24"/>
                <w:szCs w:val="24"/>
              </w:rPr>
              <w:t xml:space="preserve"> выстраиваются на исходном рубеже.</w:t>
            </w:r>
          </w:p>
        </w:tc>
      </w:tr>
      <w:tr w:rsidR="00950FD5" w:rsidRPr="00E75542" w:rsidTr="00AC40F1">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«Слева (справа) по одному два патрона получить!»</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 </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Получает патроны и докладывает: </w:t>
            </w:r>
            <w:r w:rsidRPr="00E75542">
              <w:rPr>
                <w:rFonts w:ascii="Times New Roman" w:hAnsi="Times New Roman"/>
                <w:bCs/>
                <w:sz w:val="24"/>
                <w:szCs w:val="24"/>
              </w:rPr>
              <w:t>«Два патрона получил, осмотрел, замечаний нет!».</w:t>
            </w:r>
          </w:p>
        </w:tc>
      </w:tr>
      <w:tr w:rsidR="00950FD5" w:rsidRPr="00E75542" w:rsidTr="00AC40F1">
        <w:trPr>
          <w:tblCellSpacing w:w="20" w:type="dxa"/>
        </w:trPr>
        <w:tc>
          <w:tcPr>
            <w:tcW w:w="10181" w:type="dxa"/>
            <w:gridSpan w:val="2"/>
            <w:tcBorders>
              <w:top w:val="outset" w:sz="6" w:space="0" w:color="auto"/>
              <w:left w:val="outset" w:sz="6" w:space="0" w:color="auto"/>
              <w:bottom w:val="outset" w:sz="6" w:space="0" w:color="auto"/>
              <w:right w:val="outset" w:sz="6" w:space="0" w:color="auto"/>
            </w:tcBorders>
            <w:shd w:val="clear" w:color="auto" w:fill="FFFFFF"/>
          </w:tcPr>
          <w:p w:rsidR="00950FD5" w:rsidRPr="00E75542" w:rsidRDefault="00950FD5" w:rsidP="00950FD5">
            <w:pPr>
              <w:tabs>
                <w:tab w:val="left" w:pos="7230"/>
              </w:tabs>
              <w:spacing w:after="0" w:line="240" w:lineRule="auto"/>
              <w:ind w:firstLine="454"/>
              <w:jc w:val="center"/>
              <w:rPr>
                <w:rFonts w:ascii="Times New Roman" w:hAnsi="Times New Roman"/>
                <w:bCs/>
                <w:sz w:val="24"/>
                <w:szCs w:val="24"/>
              </w:rPr>
            </w:pP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Руководитель назначает </w:t>
            </w:r>
            <w:proofErr w:type="gramStart"/>
            <w:r w:rsidRPr="00E75542">
              <w:rPr>
                <w:rFonts w:ascii="Times New Roman" w:hAnsi="Times New Roman"/>
                <w:sz w:val="24"/>
                <w:szCs w:val="24"/>
              </w:rPr>
              <w:t>проверяемому</w:t>
            </w:r>
            <w:proofErr w:type="gramEnd"/>
            <w:r w:rsidRPr="00E75542">
              <w:rPr>
                <w:rFonts w:ascii="Times New Roman" w:hAnsi="Times New Roman"/>
                <w:sz w:val="24"/>
                <w:szCs w:val="24"/>
              </w:rPr>
              <w:t xml:space="preserve"> направление для стрельбы (выполнения упражнения), стрелок подходит к тумбе с указанным направлением и по команде руководителя надевает портупею с кобурой.</w:t>
            </w:r>
          </w:p>
        </w:tc>
      </w:tr>
      <w:tr w:rsidR="00950FD5" w:rsidRPr="00E75542" w:rsidTr="00AC40F1">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«Снарядить магазин двумя  патронами!»</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Берет магазин  в левую руку, снаряжает его и кладет рядом с оружием.</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Докладывает – «М</w:t>
            </w:r>
            <w:r w:rsidRPr="00E75542">
              <w:rPr>
                <w:rFonts w:ascii="Times New Roman" w:hAnsi="Times New Roman"/>
                <w:bCs/>
                <w:sz w:val="24"/>
                <w:szCs w:val="24"/>
              </w:rPr>
              <w:t>агазин двумя патронами снаряжен!»</w:t>
            </w:r>
          </w:p>
        </w:tc>
      </w:tr>
      <w:tr w:rsidR="00950FD5" w:rsidRPr="00E75542" w:rsidTr="00AC40F1">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bCs/>
                <w:sz w:val="24"/>
                <w:szCs w:val="24"/>
              </w:rPr>
            </w:pPr>
            <w:r w:rsidRPr="00E75542">
              <w:rPr>
                <w:rFonts w:ascii="Times New Roman" w:hAnsi="Times New Roman"/>
                <w:bCs/>
                <w:sz w:val="24"/>
                <w:szCs w:val="24"/>
              </w:rPr>
              <w:t>«Вставить магазин в пистолетную рукоятку, оружие убрать в кобуру!»</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Вставляет магазин в пистолетную рукоятку, оружие убирает в кобуру и застегивает ее.</w:t>
            </w:r>
          </w:p>
        </w:tc>
      </w:tr>
      <w:tr w:rsidR="00950FD5" w:rsidRPr="00E75542" w:rsidTr="00AC40F1">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«На огневой рубеж -  Марш!»</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Выходит на огневой рубеж, принимает положение для стрельбы и докладывает – </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«К стрельбе готов!».</w:t>
            </w:r>
          </w:p>
        </w:tc>
      </w:tr>
      <w:tr w:rsidR="00950FD5" w:rsidRPr="00E75542" w:rsidTr="00AC40F1">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«Огонь!»</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proofErr w:type="gramStart"/>
            <w:r w:rsidRPr="00E75542">
              <w:rPr>
                <w:rFonts w:ascii="Times New Roman" w:hAnsi="Times New Roman"/>
                <w:sz w:val="24"/>
                <w:szCs w:val="24"/>
              </w:rPr>
              <w:t>(При выполнении зачетной стрельбы:</w:t>
            </w:r>
            <w:proofErr w:type="gramEnd"/>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включает секундомер,</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секундомер выключается после проведения второго выстрела).</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Предупреждает о применении оружия.</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Извлекает из кобуры  пистолет.</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Выключает предохранитель.</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Досылает патрон в патронник.</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Производит стрельбу.</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По окончании стрельбы самостоятельно снимает затвор с затворной задержки и ставит оружие на предохранитель.</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Докладывает: </w:t>
            </w:r>
            <w:r w:rsidRPr="00E75542">
              <w:rPr>
                <w:rFonts w:ascii="Times New Roman" w:hAnsi="Times New Roman"/>
                <w:bCs/>
                <w:sz w:val="24"/>
                <w:szCs w:val="24"/>
              </w:rPr>
              <w:t>«Стрельбу закончил!».</w:t>
            </w:r>
          </w:p>
        </w:tc>
      </w:tr>
      <w:tr w:rsidR="00950FD5" w:rsidRPr="00E75542" w:rsidTr="00AC40F1">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bCs/>
                <w:sz w:val="24"/>
                <w:szCs w:val="24"/>
              </w:rPr>
            </w:pPr>
            <w:r w:rsidRPr="00E75542">
              <w:rPr>
                <w:rFonts w:ascii="Times New Roman" w:hAnsi="Times New Roman"/>
                <w:bCs/>
                <w:sz w:val="24"/>
                <w:szCs w:val="24"/>
              </w:rPr>
              <w:t>«1 (2,3,4,5) – разряжай!»</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Извлекает магазин из пистолета, выключает предохранитель, резко отводит затвор назад и отпускает его, включает предохранитель, вставляет магазин в пистолетную рукоятку и докладывает «Оружие </w:t>
            </w:r>
            <w:r w:rsidRPr="00E75542">
              <w:rPr>
                <w:rFonts w:ascii="Times New Roman" w:hAnsi="Times New Roman"/>
                <w:sz w:val="24"/>
                <w:szCs w:val="24"/>
              </w:rPr>
              <w:lastRenderedPageBreak/>
              <w:t xml:space="preserve">разряжено и поставлено на предохранитель». </w:t>
            </w:r>
          </w:p>
        </w:tc>
      </w:tr>
      <w:tr w:rsidR="00950FD5" w:rsidRPr="00E75542" w:rsidTr="00AC40F1">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lastRenderedPageBreak/>
              <w:t>«Оружие к осмотру!»</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Выключает предохранитель, отводит затвор назад для постановки оружия на затворную задержку, извлекает магазин из пистолетной рукоятки и вкладывает его на 2 – 3 см выше затвора (под большой палец руки, удерживающей пистолет).</w:t>
            </w:r>
          </w:p>
        </w:tc>
      </w:tr>
      <w:tr w:rsidR="00950FD5" w:rsidRPr="00E75542" w:rsidTr="00AC40F1">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«Осмотрено!»</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Берет магазин в другую руку.</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Снимает затвор с затворной задержки.</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Производит контрольный выстрел в сторону мишени.</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Включает предохранитель.</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Вставляет магазин в пистолетную рукоятку.</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Оружие убирает в кобуру.</w:t>
            </w:r>
          </w:p>
        </w:tc>
      </w:tr>
      <w:tr w:rsidR="00950FD5" w:rsidRPr="00E75542" w:rsidTr="00AC40F1">
        <w:trPr>
          <w:tblCellSpacing w:w="20" w:type="dxa"/>
        </w:trPr>
        <w:tc>
          <w:tcPr>
            <w:tcW w:w="3767"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«К мишени!»</w:t>
            </w:r>
          </w:p>
        </w:tc>
        <w:tc>
          <w:tcPr>
            <w:tcW w:w="6374"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i/>
                <w:iCs/>
                <w:sz w:val="24"/>
                <w:szCs w:val="24"/>
              </w:rPr>
              <w:t>Подходит к мишени</w:t>
            </w:r>
            <w:r w:rsidRPr="00E75542">
              <w:rPr>
                <w:rFonts w:ascii="Times New Roman" w:hAnsi="Times New Roman"/>
                <w:sz w:val="24"/>
                <w:szCs w:val="24"/>
              </w:rPr>
              <w:t> и знакомится с результатом  и временем выполнения  упражнения.</w:t>
            </w:r>
          </w:p>
        </w:tc>
      </w:tr>
    </w:tbl>
    <w:p w:rsidR="00950FD5" w:rsidRPr="00E75542" w:rsidRDefault="00950FD5" w:rsidP="00950FD5">
      <w:pPr>
        <w:tabs>
          <w:tab w:val="left" w:pos="7230"/>
        </w:tabs>
        <w:spacing w:after="0" w:line="240" w:lineRule="auto"/>
        <w:ind w:firstLine="454"/>
        <w:jc w:val="center"/>
        <w:rPr>
          <w:rFonts w:ascii="Times New Roman" w:hAnsi="Times New Roman"/>
          <w:vanish/>
          <w:sz w:val="24"/>
          <w:szCs w:val="24"/>
        </w:rPr>
      </w:pP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2686"/>
        <w:gridCol w:w="6778"/>
      </w:tblGrid>
      <w:tr w:rsidR="00950FD5" w:rsidRPr="00E75542" w:rsidTr="00AC40F1">
        <w:trPr>
          <w:tblCellSpacing w:w="20" w:type="dxa"/>
        </w:trPr>
        <w:tc>
          <w:tcPr>
            <w:tcW w:w="2820"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 Критерии</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bCs/>
                <w:sz w:val="24"/>
                <w:szCs w:val="24"/>
              </w:rPr>
              <w:t>выполнения упражнения:</w:t>
            </w:r>
          </w:p>
        </w:tc>
        <w:tc>
          <w:tcPr>
            <w:tcW w:w="7530" w:type="dxa"/>
            <w:tcBorders>
              <w:top w:val="outset" w:sz="6" w:space="0" w:color="auto"/>
              <w:left w:val="outset" w:sz="6" w:space="0" w:color="auto"/>
              <w:bottom w:val="outset" w:sz="6" w:space="0" w:color="auto"/>
              <w:right w:val="outset" w:sz="6" w:space="0" w:color="auto"/>
            </w:tcBorders>
            <w:shd w:val="clear" w:color="auto" w:fill="FFFFFF"/>
            <w:hideMark/>
          </w:tcPr>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w:t>
            </w:r>
            <w:r w:rsidRPr="00E75542">
              <w:rPr>
                <w:rFonts w:ascii="Times New Roman" w:hAnsi="Times New Roman"/>
                <w:bCs/>
                <w:sz w:val="24"/>
                <w:szCs w:val="24"/>
              </w:rPr>
              <w:t>По результатам двух зачетных выстрелов:</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w:t>
            </w:r>
            <w:r w:rsidRPr="00E75542">
              <w:rPr>
                <w:rFonts w:ascii="Times New Roman" w:hAnsi="Times New Roman"/>
                <w:bCs/>
                <w:sz w:val="24"/>
                <w:szCs w:val="24"/>
              </w:rPr>
              <w:t xml:space="preserve">- </w:t>
            </w:r>
            <w:r w:rsidRPr="00E75542">
              <w:rPr>
                <w:rFonts w:ascii="Times New Roman" w:hAnsi="Times New Roman"/>
                <w:sz w:val="24"/>
                <w:szCs w:val="24"/>
              </w:rPr>
              <w:t xml:space="preserve">произведено не менее 1-го попадания в мишень  за 15 секунд </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соблюдены правила выполнения упражнения:</w:t>
            </w:r>
          </w:p>
          <w:p w:rsidR="00950FD5" w:rsidRPr="00E75542" w:rsidRDefault="00950FD5" w:rsidP="00950FD5">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упражнение выполнено в заданное время.</w:t>
            </w:r>
          </w:p>
        </w:tc>
      </w:tr>
    </w:tbl>
    <w:p w:rsidR="00950FD5" w:rsidRPr="00E75542" w:rsidRDefault="00950FD5" w:rsidP="00950FD5">
      <w:pPr>
        <w:tabs>
          <w:tab w:val="left" w:pos="7230"/>
        </w:tabs>
        <w:spacing w:after="0" w:line="240" w:lineRule="auto"/>
        <w:ind w:firstLine="454"/>
        <w:jc w:val="center"/>
        <w:rPr>
          <w:rFonts w:ascii="Times New Roman" w:hAnsi="Times New Roman"/>
          <w:b/>
          <w:sz w:val="24"/>
          <w:szCs w:val="24"/>
        </w:rPr>
      </w:pPr>
    </w:p>
    <w:p w:rsidR="00950FD5" w:rsidRPr="00E75542" w:rsidRDefault="00950FD5" w:rsidP="006B27FB">
      <w:pPr>
        <w:tabs>
          <w:tab w:val="left" w:pos="7230"/>
        </w:tabs>
        <w:spacing w:after="0" w:line="240" w:lineRule="auto"/>
        <w:ind w:firstLine="454"/>
        <w:jc w:val="center"/>
        <w:rPr>
          <w:rFonts w:ascii="Times New Roman" w:hAnsi="Times New Roman"/>
          <w:b/>
          <w:sz w:val="24"/>
          <w:szCs w:val="24"/>
        </w:rPr>
      </w:pPr>
    </w:p>
    <w:p w:rsidR="006B27FB" w:rsidRPr="00E75542" w:rsidRDefault="006B27FB" w:rsidP="004C16AF">
      <w:pPr>
        <w:tabs>
          <w:tab w:val="left" w:pos="7230"/>
        </w:tabs>
        <w:spacing w:after="0" w:line="240" w:lineRule="auto"/>
        <w:jc w:val="center"/>
        <w:rPr>
          <w:rFonts w:ascii="Times New Roman" w:hAnsi="Times New Roman"/>
          <w:b/>
          <w:sz w:val="24"/>
          <w:szCs w:val="24"/>
        </w:rPr>
      </w:pPr>
      <w:r w:rsidRPr="00E75542">
        <w:rPr>
          <w:rFonts w:ascii="Times New Roman" w:hAnsi="Times New Roman"/>
          <w:b/>
          <w:sz w:val="24"/>
          <w:szCs w:val="24"/>
        </w:rPr>
        <w:t>( Для охранников 6 разряда</w:t>
      </w:r>
      <w:proofErr w:type="gramStart"/>
      <w:r w:rsidRPr="00E75542">
        <w:rPr>
          <w:rFonts w:ascii="Times New Roman" w:hAnsi="Times New Roman"/>
          <w:b/>
          <w:sz w:val="24"/>
          <w:szCs w:val="24"/>
        </w:rPr>
        <w:t xml:space="preserve"> )</w:t>
      </w:r>
      <w:proofErr w:type="gramEnd"/>
    </w:p>
    <w:p w:rsidR="000A1A50" w:rsidRPr="00E75542" w:rsidRDefault="000A1A50" w:rsidP="004C16AF">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«О</w:t>
      </w:r>
      <w:r w:rsidR="00950FD5" w:rsidRPr="00E75542">
        <w:rPr>
          <w:rFonts w:ascii="Times New Roman" w:hAnsi="Times New Roman"/>
          <w:b/>
          <w:sz w:val="24"/>
          <w:szCs w:val="24"/>
        </w:rPr>
        <w:t>гнестрельное служебное оружие</w:t>
      </w:r>
      <w:r w:rsidRPr="00E75542">
        <w:rPr>
          <w:rFonts w:ascii="Times New Roman" w:hAnsi="Times New Roman"/>
          <w:b/>
          <w:sz w:val="24"/>
          <w:szCs w:val="24"/>
        </w:rPr>
        <w:t>»</w:t>
      </w:r>
    </w:p>
    <w:p w:rsidR="00950FD5" w:rsidRPr="00E75542" w:rsidRDefault="000A1A50" w:rsidP="004C16AF">
      <w:pPr>
        <w:tabs>
          <w:tab w:val="left" w:pos="7230"/>
        </w:tabs>
        <w:spacing w:after="0" w:line="240" w:lineRule="auto"/>
        <w:ind w:firstLine="454"/>
        <w:jc w:val="center"/>
        <w:rPr>
          <w:rFonts w:ascii="Times New Roman" w:hAnsi="Times New Roman"/>
          <w:b/>
          <w:i/>
          <w:sz w:val="24"/>
          <w:szCs w:val="24"/>
        </w:rPr>
      </w:pPr>
      <w:r w:rsidRPr="00E75542">
        <w:rPr>
          <w:rFonts w:ascii="Times New Roman" w:hAnsi="Times New Roman"/>
          <w:b/>
          <w:i/>
          <w:sz w:val="24"/>
          <w:szCs w:val="24"/>
        </w:rPr>
        <w:t>Упражнение N 1</w:t>
      </w:r>
    </w:p>
    <w:p w:rsidR="000A1A50" w:rsidRPr="00E75542" w:rsidRDefault="006B27FB" w:rsidP="004C16AF">
      <w:pPr>
        <w:tabs>
          <w:tab w:val="left" w:pos="7230"/>
        </w:tabs>
        <w:spacing w:after="0" w:line="240" w:lineRule="auto"/>
        <w:ind w:firstLine="454"/>
        <w:jc w:val="center"/>
        <w:rPr>
          <w:rFonts w:ascii="Times New Roman" w:hAnsi="Times New Roman"/>
          <w:b/>
          <w:i/>
          <w:sz w:val="24"/>
          <w:szCs w:val="24"/>
        </w:rPr>
      </w:pPr>
      <w:r w:rsidRPr="00E75542">
        <w:rPr>
          <w:rFonts w:ascii="Times New Roman" w:hAnsi="Times New Roman"/>
          <w:b/>
          <w:sz w:val="24"/>
          <w:szCs w:val="24"/>
        </w:rPr>
        <w:t xml:space="preserve">Прицельная стрельба с места по </w:t>
      </w:r>
      <w:proofErr w:type="gramStart"/>
      <w:r w:rsidRPr="00E75542">
        <w:rPr>
          <w:rFonts w:ascii="Times New Roman" w:hAnsi="Times New Roman"/>
          <w:b/>
          <w:sz w:val="24"/>
          <w:szCs w:val="24"/>
        </w:rPr>
        <w:t>неподвижной</w:t>
      </w:r>
      <w:proofErr w:type="gramEnd"/>
    </w:p>
    <w:p w:rsidR="006B27FB" w:rsidRPr="00E75542" w:rsidRDefault="006B27FB" w:rsidP="004C16AF">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цели</w:t>
      </w:r>
    </w:p>
    <w:p w:rsidR="006B27FB" w:rsidRPr="00E75542" w:rsidRDefault="006B27FB" w:rsidP="004207F7">
      <w:pPr>
        <w:tabs>
          <w:tab w:val="left" w:pos="7230"/>
        </w:tabs>
        <w:spacing w:after="0" w:line="240" w:lineRule="auto"/>
        <w:rPr>
          <w:rFonts w:ascii="Times New Roman" w:hAnsi="Times New Roman"/>
          <w:sz w:val="24"/>
          <w:szCs w:val="24"/>
        </w:rPr>
      </w:pPr>
      <w:r w:rsidRPr="00E75542">
        <w:rPr>
          <w:rFonts w:ascii="Times New Roman" w:hAnsi="Times New Roman"/>
          <w:sz w:val="24"/>
          <w:szCs w:val="24"/>
        </w:rPr>
        <w:t>Цель:                        грудная фигура (мишень N 4) на щите,</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                             </w:t>
      </w:r>
      <w:proofErr w:type="gramStart"/>
      <w:r w:rsidRPr="00E75542">
        <w:rPr>
          <w:rFonts w:ascii="Times New Roman" w:hAnsi="Times New Roman"/>
          <w:sz w:val="24"/>
          <w:szCs w:val="24"/>
        </w:rPr>
        <w:t>неподвижная</w:t>
      </w:r>
      <w:proofErr w:type="gramEnd"/>
      <w:r w:rsidRPr="00E75542">
        <w:rPr>
          <w:rFonts w:ascii="Times New Roman" w:hAnsi="Times New Roman"/>
          <w:sz w:val="24"/>
          <w:szCs w:val="24"/>
        </w:rPr>
        <w:t>, установленная на высоте</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                             уровня глаз</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Расстояние до цели:          15 м</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Количество патронов:         4 шт.</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Время для стрельбы:          до 15 секунд</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Положение для стрельбы:      стоя</w:t>
      </w:r>
    </w:p>
    <w:p w:rsidR="006B27FB" w:rsidRPr="00E75542" w:rsidRDefault="006B27FB" w:rsidP="006B27FB">
      <w:pPr>
        <w:tabs>
          <w:tab w:val="left" w:pos="7230"/>
        </w:tabs>
        <w:spacing w:after="0" w:line="240" w:lineRule="auto"/>
        <w:ind w:firstLine="454"/>
        <w:jc w:val="center"/>
        <w:rPr>
          <w:rFonts w:ascii="Times New Roman" w:hAnsi="Times New Roman"/>
          <w:i/>
          <w:sz w:val="24"/>
          <w:szCs w:val="24"/>
        </w:rPr>
      </w:pPr>
      <w:r w:rsidRPr="00E75542">
        <w:rPr>
          <w:rFonts w:ascii="Times New Roman" w:hAnsi="Times New Roman"/>
          <w:i/>
          <w:sz w:val="24"/>
          <w:szCs w:val="24"/>
        </w:rPr>
        <w:t>Порядок выполнения упражнения</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Исходное положение для стрельбы: стрелок находится на огневом рубеже. Пистолет в кобуре, поставлен на предохранитель, магазин с патронами в пистолетной рукоятке, патрон в патронник не дослан, клапан кобуры застегнут.</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Стрелок по команде руководителя стрельбы "Огонь" принимает положение для стрельбы, расстегивает кобуру, вынимает пистолет, снимает с предохранителя, досылает патрон в патронник, производит четыре прицельных выстрела.</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По окончании стрельбы стрелок докладывает: "Стрельбу закончил". Далее выполняет команды руководителя стрельбы по разряжению оружия и предъявлению его к осмотру.</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Положительный результат: три попадания в мишень в пределах установленного времени.</w:t>
      </w:r>
    </w:p>
    <w:p w:rsidR="006B27FB" w:rsidRPr="00E75542" w:rsidRDefault="006B27FB" w:rsidP="006B27FB">
      <w:pPr>
        <w:tabs>
          <w:tab w:val="left" w:pos="7230"/>
        </w:tabs>
        <w:spacing w:after="0" w:line="240" w:lineRule="auto"/>
        <w:ind w:firstLine="454"/>
        <w:jc w:val="center"/>
        <w:rPr>
          <w:rFonts w:ascii="Times New Roman" w:hAnsi="Times New Roman"/>
          <w:i/>
          <w:sz w:val="24"/>
          <w:szCs w:val="24"/>
        </w:rPr>
      </w:pPr>
      <w:r w:rsidRPr="00E75542">
        <w:rPr>
          <w:rFonts w:ascii="Times New Roman" w:hAnsi="Times New Roman"/>
          <w:i/>
          <w:sz w:val="24"/>
          <w:szCs w:val="24"/>
        </w:rPr>
        <w:t>Упражнение N 2</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Прицельная стрельба с места по появляющейся цели</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в ограниченное время</w:t>
      </w:r>
    </w:p>
    <w:p w:rsidR="006B27FB" w:rsidRPr="00E75542" w:rsidRDefault="006B27FB" w:rsidP="004207F7">
      <w:pPr>
        <w:tabs>
          <w:tab w:val="left" w:pos="7230"/>
        </w:tabs>
        <w:spacing w:after="0" w:line="240" w:lineRule="auto"/>
        <w:rPr>
          <w:rFonts w:ascii="Times New Roman" w:hAnsi="Times New Roman"/>
          <w:sz w:val="24"/>
          <w:szCs w:val="24"/>
        </w:rPr>
      </w:pPr>
      <w:r w:rsidRPr="00E75542">
        <w:rPr>
          <w:rFonts w:ascii="Times New Roman" w:hAnsi="Times New Roman"/>
          <w:sz w:val="24"/>
          <w:szCs w:val="24"/>
        </w:rPr>
        <w:t>Цель:                       грудная фигура (мишень N 4) на щите, подвижная,</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                            </w:t>
      </w:r>
      <w:proofErr w:type="gramStart"/>
      <w:r w:rsidRPr="00E75542">
        <w:rPr>
          <w:rFonts w:ascii="Times New Roman" w:hAnsi="Times New Roman"/>
          <w:sz w:val="24"/>
          <w:szCs w:val="24"/>
        </w:rPr>
        <w:t>установленная</w:t>
      </w:r>
      <w:proofErr w:type="gramEnd"/>
      <w:r w:rsidRPr="00E75542">
        <w:rPr>
          <w:rFonts w:ascii="Times New Roman" w:hAnsi="Times New Roman"/>
          <w:sz w:val="24"/>
          <w:szCs w:val="24"/>
        </w:rPr>
        <w:t xml:space="preserve"> на высоте уровня глаз</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Расстояние до цели:         8 м</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lastRenderedPageBreak/>
        <w:t>Количество патронов:        4 шт.</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Время для стрельбы:         до 3 секунд на каждое появление мишени</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Положение для стрельбы:     стоя</w:t>
      </w:r>
    </w:p>
    <w:p w:rsidR="006B27FB" w:rsidRPr="00E75542" w:rsidRDefault="006B27FB" w:rsidP="004207F7">
      <w:pPr>
        <w:tabs>
          <w:tab w:val="left" w:pos="7230"/>
        </w:tabs>
        <w:spacing w:after="0" w:line="240" w:lineRule="auto"/>
        <w:rPr>
          <w:rFonts w:ascii="Times New Roman" w:hAnsi="Times New Roman"/>
          <w:sz w:val="24"/>
          <w:szCs w:val="24"/>
        </w:rPr>
      </w:pPr>
      <w:r w:rsidRPr="00E75542">
        <w:rPr>
          <w:rFonts w:ascii="Times New Roman" w:hAnsi="Times New Roman"/>
          <w:sz w:val="24"/>
          <w:szCs w:val="24"/>
        </w:rPr>
        <w:t>Порядок выполнения упражнения</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Мишень появляется 4 раза по 3 секунды с интервалом в 3 секунды. Допускается производство одного выстрела на каждое появление мишени.</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Исходное положение для стрельбы: стрелок находится на огневом рубеже, в изготовке к стрельбе, патрон находится в патроннике, пистолет поставлен на предохранитель.</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После доклада стрелка: "К стрельбе готов" выполнение им упражнения начинается самостоятельно при появлении мишени.</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По окончании стрельбы стрелок докладывает: "Стрельбу закончил". Далее выполняет команды руководителя стрельбы по разряжению оружия и предъявлению его к осмотру. Положительный результат: два попадания в мишень при производстве 4-х выстрелов в пределах установленного времени.</w:t>
      </w:r>
    </w:p>
    <w:p w:rsidR="006B27FB" w:rsidRPr="00E75542" w:rsidRDefault="006B27FB" w:rsidP="006B27FB">
      <w:pPr>
        <w:tabs>
          <w:tab w:val="left" w:pos="7230"/>
        </w:tabs>
        <w:spacing w:after="0" w:line="240" w:lineRule="auto"/>
        <w:ind w:firstLine="454"/>
        <w:jc w:val="center"/>
        <w:rPr>
          <w:rFonts w:ascii="Times New Roman" w:hAnsi="Times New Roman"/>
          <w:i/>
          <w:sz w:val="24"/>
          <w:szCs w:val="24"/>
        </w:rPr>
      </w:pPr>
      <w:r w:rsidRPr="00E75542">
        <w:rPr>
          <w:rFonts w:ascii="Times New Roman" w:hAnsi="Times New Roman"/>
          <w:i/>
          <w:sz w:val="24"/>
          <w:szCs w:val="24"/>
        </w:rPr>
        <w:t>Общие требования к выполнению упражнений</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Проверяемый работник находится на исходном рубеже, оружие на предохранителе, снаряжено магазином с 4 патронами (для каждого из упражнений), в кобуре.</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По команде руководителя стрельбы работником на огневом рубеже выполняются упражнения </w:t>
      </w:r>
      <w:hyperlink w:anchor="Par195" w:history="1">
        <w:r w:rsidRPr="00E75542">
          <w:rPr>
            <w:rStyle w:val="aff8"/>
            <w:rFonts w:ascii="Times New Roman" w:hAnsi="Times New Roman" w:cs="Times New Roman"/>
            <w:b w:val="0"/>
            <w:color w:val="auto"/>
            <w:sz w:val="24"/>
            <w:szCs w:val="24"/>
          </w:rPr>
          <w:t>N 1</w:t>
        </w:r>
      </w:hyperlink>
      <w:r w:rsidRPr="00E75542">
        <w:rPr>
          <w:rFonts w:ascii="Times New Roman" w:hAnsi="Times New Roman"/>
          <w:sz w:val="24"/>
          <w:szCs w:val="24"/>
        </w:rPr>
        <w:t xml:space="preserve"> и </w:t>
      </w:r>
      <w:hyperlink w:anchor="Par213" w:history="1">
        <w:r w:rsidRPr="00E75542">
          <w:rPr>
            <w:rStyle w:val="aff8"/>
            <w:rFonts w:ascii="Times New Roman" w:hAnsi="Times New Roman" w:cs="Times New Roman"/>
            <w:b w:val="0"/>
            <w:color w:val="auto"/>
            <w:sz w:val="24"/>
            <w:szCs w:val="24"/>
          </w:rPr>
          <w:t>N 2</w:t>
        </w:r>
      </w:hyperlink>
      <w:r w:rsidRPr="00E75542">
        <w:rPr>
          <w:rFonts w:ascii="Times New Roman" w:hAnsi="Times New Roman"/>
          <w:sz w:val="24"/>
          <w:szCs w:val="24"/>
        </w:rPr>
        <w:t xml:space="preserve"> практических стрельб по очередности с интервалом не более 2 минут.</w:t>
      </w:r>
    </w:p>
    <w:p w:rsidR="006B27FB" w:rsidRPr="00E75542" w:rsidRDefault="006B27FB" w:rsidP="004207F7">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Максимальное время, отведенное для выполнения двух упражнений стрельб (упражнения </w:t>
      </w:r>
      <w:hyperlink w:anchor="Par195" w:history="1">
        <w:r w:rsidRPr="00E75542">
          <w:rPr>
            <w:rStyle w:val="aff8"/>
            <w:rFonts w:ascii="Times New Roman" w:hAnsi="Times New Roman" w:cs="Times New Roman"/>
            <w:b w:val="0"/>
            <w:color w:val="auto"/>
            <w:sz w:val="24"/>
            <w:szCs w:val="24"/>
          </w:rPr>
          <w:t>N 1</w:t>
        </w:r>
      </w:hyperlink>
      <w:r w:rsidRPr="00E75542">
        <w:rPr>
          <w:rFonts w:ascii="Times New Roman" w:hAnsi="Times New Roman"/>
          <w:sz w:val="24"/>
          <w:szCs w:val="24"/>
        </w:rPr>
        <w:t xml:space="preserve"> и </w:t>
      </w:r>
      <w:hyperlink w:anchor="Par213" w:history="1">
        <w:r w:rsidRPr="00E75542">
          <w:rPr>
            <w:rStyle w:val="aff8"/>
            <w:rFonts w:ascii="Times New Roman" w:hAnsi="Times New Roman" w:cs="Times New Roman"/>
            <w:b w:val="0"/>
            <w:color w:val="auto"/>
            <w:sz w:val="24"/>
            <w:szCs w:val="24"/>
          </w:rPr>
          <w:t>N 2</w:t>
        </w:r>
      </w:hyperlink>
      <w:r w:rsidR="004207F7">
        <w:rPr>
          <w:rFonts w:ascii="Times New Roman" w:hAnsi="Times New Roman"/>
          <w:sz w:val="24"/>
          <w:szCs w:val="24"/>
        </w:rPr>
        <w:t>), 10 минут.</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Оценка выполнения упражнений практических стрельб</w:t>
      </w:r>
    </w:p>
    <w:p w:rsidR="006B27FB" w:rsidRPr="00E75542" w:rsidRDefault="006B27FB" w:rsidP="00C11B49">
      <w:pPr>
        <w:tabs>
          <w:tab w:val="left" w:pos="7230"/>
        </w:tabs>
        <w:spacing w:after="0" w:line="240" w:lineRule="auto"/>
        <w:rPr>
          <w:rFonts w:ascii="Times New Roman" w:hAnsi="Times New Roman"/>
          <w:sz w:val="24"/>
          <w:szCs w:val="24"/>
        </w:rPr>
      </w:pPr>
      <w:r w:rsidRPr="00E75542">
        <w:rPr>
          <w:rFonts w:ascii="Times New Roman" w:hAnsi="Times New Roman"/>
          <w:sz w:val="24"/>
          <w:szCs w:val="24"/>
        </w:rPr>
        <w:t>Упражнения практических стрельб считаются выполненными, если по ним получены положительные результаты.</w:t>
      </w:r>
    </w:p>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p>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ДЕЙСТВИЯ С ОРУЖИЕМ ПРИ ВЫПОЛНЕНИИ ПРАКТИЧЕСКИХ СТРЕЛЬБ</w:t>
      </w:r>
    </w:p>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5115"/>
      </w:tblGrid>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i/>
                <w:sz w:val="24"/>
                <w:szCs w:val="24"/>
              </w:rPr>
            </w:pPr>
            <w:r w:rsidRPr="00E75542">
              <w:rPr>
                <w:rFonts w:ascii="Times New Roman" w:hAnsi="Times New Roman"/>
                <w:b/>
                <w:i/>
                <w:sz w:val="24"/>
                <w:szCs w:val="24"/>
              </w:rPr>
              <w:t>Команды руководителя</w:t>
            </w:r>
          </w:p>
          <w:p w:rsidR="006B27FB" w:rsidRPr="00E75542" w:rsidRDefault="006B27FB" w:rsidP="006B27FB">
            <w:pPr>
              <w:tabs>
                <w:tab w:val="left" w:pos="7230"/>
              </w:tabs>
              <w:spacing w:after="0" w:line="240" w:lineRule="auto"/>
              <w:ind w:firstLine="454"/>
              <w:jc w:val="center"/>
              <w:rPr>
                <w:rFonts w:ascii="Times New Roman" w:hAnsi="Times New Roman"/>
                <w:i/>
                <w:sz w:val="24"/>
                <w:szCs w:val="24"/>
              </w:rPr>
            </w:pP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b/>
                <w:i/>
                <w:sz w:val="24"/>
                <w:szCs w:val="24"/>
              </w:rPr>
            </w:pPr>
            <w:r w:rsidRPr="00E75542">
              <w:rPr>
                <w:rFonts w:ascii="Times New Roman" w:hAnsi="Times New Roman"/>
                <w:b/>
                <w:i/>
                <w:sz w:val="24"/>
                <w:szCs w:val="24"/>
              </w:rPr>
              <w:t xml:space="preserve">Действия </w:t>
            </w:r>
            <w:proofErr w:type="gramStart"/>
            <w:r w:rsidRPr="00E75542">
              <w:rPr>
                <w:rFonts w:ascii="Times New Roman" w:hAnsi="Times New Roman"/>
                <w:b/>
                <w:i/>
                <w:sz w:val="24"/>
                <w:szCs w:val="24"/>
              </w:rPr>
              <w:t>обучаемых</w:t>
            </w:r>
            <w:proofErr w:type="gramEnd"/>
          </w:p>
        </w:tc>
      </w:tr>
      <w:tr w:rsidR="006B27FB" w:rsidRPr="00E75542" w:rsidTr="00B9554B">
        <w:tc>
          <w:tcPr>
            <w:tcW w:w="9900" w:type="dxa"/>
            <w:gridSpan w:val="2"/>
          </w:tcPr>
          <w:p w:rsidR="006B27FB" w:rsidRPr="00E75542" w:rsidRDefault="006B27FB" w:rsidP="006B27FB">
            <w:pPr>
              <w:tabs>
                <w:tab w:val="left" w:pos="7230"/>
              </w:tabs>
              <w:spacing w:after="0" w:line="240" w:lineRule="auto"/>
              <w:ind w:firstLine="454"/>
              <w:jc w:val="center"/>
              <w:rPr>
                <w:rFonts w:ascii="Times New Roman" w:hAnsi="Times New Roman"/>
                <w:b/>
                <w:i/>
                <w:sz w:val="24"/>
                <w:szCs w:val="24"/>
              </w:rPr>
            </w:pPr>
            <w:r w:rsidRPr="00E75542">
              <w:rPr>
                <w:rFonts w:ascii="Times New Roman" w:hAnsi="Times New Roman"/>
                <w:b/>
                <w:i/>
                <w:sz w:val="24"/>
                <w:szCs w:val="24"/>
              </w:rPr>
              <w:t>Перед выполнением 1-го и 2-го упражнений и пробными выстрелами</w:t>
            </w:r>
          </w:p>
        </w:tc>
      </w:tr>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«Магазин 2 (4)-</w:t>
            </w:r>
            <w:proofErr w:type="spellStart"/>
            <w:r w:rsidRPr="00E75542">
              <w:rPr>
                <w:rFonts w:ascii="Times New Roman" w:hAnsi="Times New Roman"/>
                <w:b/>
                <w:sz w:val="24"/>
                <w:szCs w:val="24"/>
              </w:rPr>
              <w:t>мя</w:t>
            </w:r>
            <w:proofErr w:type="spellEnd"/>
            <w:r w:rsidRPr="00E75542">
              <w:rPr>
                <w:rFonts w:ascii="Times New Roman" w:hAnsi="Times New Roman"/>
                <w:b/>
                <w:sz w:val="24"/>
                <w:szCs w:val="24"/>
              </w:rPr>
              <w:t xml:space="preserve"> патронами - снарядить»</w:t>
            </w: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Снарядить магазин патронами и положить рядом с пистолетом.</w:t>
            </w:r>
          </w:p>
        </w:tc>
      </w:tr>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«Вставить магазин в пистолетную рукоятку»</w:t>
            </w: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Вставить магазин в пистолетную рукоятку до щелчка и самостоятельно убрать пистолет в кобуру. Кобуру застегнуть.</w:t>
            </w:r>
          </w:p>
        </w:tc>
      </w:tr>
      <w:tr w:rsidR="006B27FB" w:rsidRPr="00E75542" w:rsidTr="00B9554B">
        <w:tc>
          <w:tcPr>
            <w:tcW w:w="9900" w:type="dxa"/>
            <w:gridSpan w:val="2"/>
          </w:tcPr>
          <w:p w:rsidR="006B27FB" w:rsidRPr="00E75542" w:rsidRDefault="006B27FB" w:rsidP="006B27FB">
            <w:pPr>
              <w:tabs>
                <w:tab w:val="left" w:pos="7230"/>
              </w:tabs>
              <w:spacing w:after="0" w:line="240" w:lineRule="auto"/>
              <w:ind w:firstLine="454"/>
              <w:jc w:val="center"/>
              <w:rPr>
                <w:rFonts w:ascii="Times New Roman" w:hAnsi="Times New Roman"/>
                <w:b/>
                <w:i/>
                <w:sz w:val="24"/>
                <w:szCs w:val="24"/>
              </w:rPr>
            </w:pPr>
            <w:r w:rsidRPr="00E75542">
              <w:rPr>
                <w:rFonts w:ascii="Times New Roman" w:hAnsi="Times New Roman"/>
                <w:b/>
                <w:i/>
                <w:sz w:val="24"/>
                <w:szCs w:val="24"/>
              </w:rPr>
              <w:t>При выполнении пробных выстрелов и 1-го упражнения</w:t>
            </w:r>
          </w:p>
        </w:tc>
      </w:tr>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«На 1-й огневой рубеж – шагом марш»</w:t>
            </w: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Выйти на огневой рубеж.</w:t>
            </w:r>
          </w:p>
        </w:tc>
      </w:tr>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«ДОКЛАД»</w:t>
            </w: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Последовательно, начиная с 1-го стрелка доложить о готовности к стрельбе.</w:t>
            </w:r>
          </w:p>
        </w:tc>
      </w:tr>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«ОГОНЬ»</w:t>
            </w: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 Принять положение для стрельбы. Расстегнуть кобуру, достать пистолет, выключить предохранитель, отвести затвор назад и резко отпустить, вести прицельный огонь (2 </w:t>
            </w:r>
            <w:proofErr w:type="gramStart"/>
            <w:r w:rsidRPr="00E75542">
              <w:rPr>
                <w:rFonts w:ascii="Times New Roman" w:hAnsi="Times New Roman"/>
                <w:sz w:val="24"/>
                <w:szCs w:val="24"/>
              </w:rPr>
              <w:t>пробных</w:t>
            </w:r>
            <w:proofErr w:type="gramEnd"/>
            <w:r w:rsidRPr="00E75542">
              <w:rPr>
                <w:rFonts w:ascii="Times New Roman" w:hAnsi="Times New Roman"/>
                <w:sz w:val="24"/>
                <w:szCs w:val="24"/>
              </w:rPr>
              <w:t xml:space="preserve"> выстрела – без учета времени, 1-е упражнение: 4 выстрела – до 15 сек.).</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Закончив стрельбу, убрать палец со спускового крючка, расположив его вдоль спусковой скобы. Снять затвор с затворной </w:t>
            </w:r>
            <w:r w:rsidRPr="00E75542">
              <w:rPr>
                <w:rFonts w:ascii="Times New Roman" w:hAnsi="Times New Roman"/>
                <w:sz w:val="24"/>
                <w:szCs w:val="24"/>
              </w:rPr>
              <w:lastRenderedPageBreak/>
              <w:t xml:space="preserve">задержки (большим пальцем правой руки), и включить предохранитель (большим пальцем правой руки). Доложить: «1 (2,3,4,5) стрельбу закончил».   </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p>
        </w:tc>
      </w:tr>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lastRenderedPageBreak/>
              <w:t>- «1 (2,3,4,5) - РАЗРЯЖАЙ»</w:t>
            </w: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 Извлечь магазин и, удерживая его в левой руке, выключить предохранитель, отвести затвор назад и резко отпустить его, включить предохранитель, вставить разряженный магазин в пистолетную рукоятку. </w:t>
            </w:r>
          </w:p>
        </w:tc>
      </w:tr>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«ОРУЖИЕ К ОСМОТРУ»</w:t>
            </w: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А) – выключить предохранитель, отвести затвор назад, извлечь магазин из пистолетной рукоятки и вложить его под большой палец правой руки подавателем на 2-3 см. выше затвора;</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Б) – извлечь магазин из пистолетной рукоятки, выключить предохранитель, отвести затвор назад и поставить его на затворную задержку, вложить магазин под большой палец правой руки. </w:t>
            </w:r>
          </w:p>
        </w:tc>
      </w:tr>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«1 (2,3,4,5) - ОСМОТРЕНО»</w:t>
            </w: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Взяв магазин в левую руку, большим пальцем правой руки нажать на кнопку затворной задержки и освободить затвор, нажав на спусковой крючок, сделать контрольный спуск курка, включить предохранитель, вставить магазин в основание пистолетной рукоятки, вложить пистолет в кобуру и застегнуть крышку кобуры.</w:t>
            </w:r>
          </w:p>
        </w:tc>
      </w:tr>
      <w:tr w:rsidR="006B27FB" w:rsidRPr="00E75542" w:rsidTr="00B9554B">
        <w:tc>
          <w:tcPr>
            <w:tcW w:w="9900" w:type="dxa"/>
            <w:gridSpan w:val="2"/>
          </w:tcPr>
          <w:p w:rsidR="006B27FB" w:rsidRPr="00E75542" w:rsidRDefault="006B27FB" w:rsidP="006B27FB">
            <w:pPr>
              <w:tabs>
                <w:tab w:val="left" w:pos="7230"/>
              </w:tabs>
              <w:spacing w:after="0" w:line="240" w:lineRule="auto"/>
              <w:ind w:firstLine="454"/>
              <w:jc w:val="center"/>
              <w:rPr>
                <w:rFonts w:ascii="Times New Roman" w:hAnsi="Times New Roman"/>
                <w:b/>
                <w:i/>
                <w:sz w:val="24"/>
                <w:szCs w:val="24"/>
              </w:rPr>
            </w:pPr>
            <w:r w:rsidRPr="00E75542">
              <w:rPr>
                <w:rFonts w:ascii="Times New Roman" w:hAnsi="Times New Roman"/>
                <w:b/>
                <w:i/>
                <w:sz w:val="24"/>
                <w:szCs w:val="24"/>
              </w:rPr>
              <w:t>При выполнении 2-го упражнения</w:t>
            </w:r>
          </w:p>
        </w:tc>
      </w:tr>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«На 2-й огневой рубеж – шагом марш»</w:t>
            </w: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Выйти на 2-й огневой рубеж.</w:t>
            </w:r>
          </w:p>
        </w:tc>
      </w:tr>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«ЗАРЯЖАЙ»</w:t>
            </w: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 Достать пистолет из кобуры, выключить предохранитель, отвести затвор назад и отпустить его, включить предохранитель, принять положение для стрельбы. </w:t>
            </w:r>
          </w:p>
        </w:tc>
      </w:tr>
      <w:tr w:rsidR="006B27FB" w:rsidRPr="00E75542" w:rsidTr="00B9554B">
        <w:tc>
          <w:tcPr>
            <w:tcW w:w="4785" w:type="dxa"/>
          </w:tcPr>
          <w:p w:rsidR="006B27FB" w:rsidRPr="00E75542" w:rsidRDefault="006B27FB" w:rsidP="006B27FB">
            <w:pPr>
              <w:tabs>
                <w:tab w:val="left" w:pos="7230"/>
              </w:tabs>
              <w:spacing w:after="0" w:line="240" w:lineRule="auto"/>
              <w:ind w:firstLine="454"/>
              <w:jc w:val="center"/>
              <w:rPr>
                <w:rFonts w:ascii="Times New Roman" w:hAnsi="Times New Roman"/>
                <w:b/>
                <w:sz w:val="24"/>
                <w:szCs w:val="24"/>
              </w:rPr>
            </w:pPr>
            <w:r w:rsidRPr="00E75542">
              <w:rPr>
                <w:rFonts w:ascii="Times New Roman" w:hAnsi="Times New Roman"/>
                <w:b/>
                <w:sz w:val="24"/>
                <w:szCs w:val="24"/>
              </w:rPr>
              <w:t>- «ДОКЛАД»</w:t>
            </w:r>
          </w:p>
        </w:tc>
        <w:tc>
          <w:tcPr>
            <w:tcW w:w="5115" w:type="dxa"/>
          </w:tcPr>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Доложить: «1 (2,3,4,5) – к стрельбе готов».</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При появлении мишени стрельбу вести самостоятельно:</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А) – выключив предохранитель 1-й выстрел самовзводом;</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Б) – выключив предохранитель и взведя курок (поставив курок на боевой взвод).</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 xml:space="preserve">Одно появление мишени – 1 выстрел. </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t>По окончании стрельбы снять затвор с затворной задержки, включить предохранитель и доложить: «1 (2,3,4,5) – стрельбу закончил».</w:t>
            </w:r>
          </w:p>
          <w:p w:rsidR="006B27FB" w:rsidRPr="00E75542" w:rsidRDefault="006B27FB" w:rsidP="006B27FB">
            <w:pPr>
              <w:tabs>
                <w:tab w:val="left" w:pos="7230"/>
              </w:tabs>
              <w:spacing w:after="0" w:line="240" w:lineRule="auto"/>
              <w:ind w:firstLine="454"/>
              <w:jc w:val="center"/>
              <w:rPr>
                <w:rFonts w:ascii="Times New Roman" w:hAnsi="Times New Roman"/>
                <w:sz w:val="24"/>
                <w:szCs w:val="24"/>
              </w:rPr>
            </w:pPr>
            <w:r w:rsidRPr="00E75542">
              <w:rPr>
                <w:rFonts w:ascii="Times New Roman" w:hAnsi="Times New Roman"/>
                <w:sz w:val="24"/>
                <w:szCs w:val="24"/>
              </w:rPr>
              <w:lastRenderedPageBreak/>
              <w:t xml:space="preserve">Далее стрелок действует по команде руководителя стрельбы, как при выполнении 1-го упражнения. </w:t>
            </w:r>
          </w:p>
        </w:tc>
      </w:tr>
    </w:tbl>
    <w:p w:rsidR="002B03F4" w:rsidRPr="00E75542" w:rsidRDefault="002B03F4" w:rsidP="00D77579">
      <w:pPr>
        <w:tabs>
          <w:tab w:val="left" w:pos="7230"/>
        </w:tabs>
        <w:spacing w:after="0" w:line="240" w:lineRule="auto"/>
        <w:rPr>
          <w:rFonts w:ascii="Times New Roman" w:hAnsi="Times New Roman"/>
          <w:sz w:val="24"/>
          <w:szCs w:val="24"/>
        </w:rPr>
      </w:pPr>
    </w:p>
    <w:p w:rsidR="00756FE7" w:rsidRDefault="00D77579" w:rsidP="0038746B">
      <w:pPr>
        <w:tabs>
          <w:tab w:val="left" w:pos="7230"/>
        </w:tabs>
        <w:spacing w:after="0" w:line="240" w:lineRule="auto"/>
        <w:ind w:firstLine="454"/>
        <w:jc w:val="right"/>
        <w:rPr>
          <w:rFonts w:ascii="Times New Roman" w:hAnsi="Times New Roman"/>
          <w:sz w:val="24"/>
          <w:szCs w:val="24"/>
        </w:rPr>
      </w:pPr>
      <w:r w:rsidRPr="00D77579">
        <w:rPr>
          <w:rFonts w:ascii="Times New Roman" w:hAnsi="Times New Roman"/>
          <w:sz w:val="24"/>
          <w:szCs w:val="24"/>
        </w:rPr>
        <w:t xml:space="preserve">                                                                                        </w:t>
      </w:r>
      <w:r>
        <w:rPr>
          <w:rFonts w:ascii="Times New Roman" w:hAnsi="Times New Roman"/>
          <w:sz w:val="24"/>
          <w:szCs w:val="24"/>
        </w:rPr>
        <w:t xml:space="preserve">                              </w:t>
      </w:r>
    </w:p>
    <w:p w:rsidR="00E5756B" w:rsidRPr="00D77579" w:rsidRDefault="00756FE7" w:rsidP="00D77579">
      <w:pPr>
        <w:tabs>
          <w:tab w:val="left" w:pos="7230"/>
        </w:tabs>
        <w:spacing w:after="0" w:line="240" w:lineRule="auto"/>
        <w:rPr>
          <w:rFonts w:ascii="Times New Roman" w:hAnsi="Times New Roman"/>
          <w:sz w:val="24"/>
          <w:szCs w:val="24"/>
        </w:rPr>
      </w:pPr>
      <w:r>
        <w:rPr>
          <w:rFonts w:ascii="Times New Roman" w:hAnsi="Times New Roman"/>
          <w:sz w:val="24"/>
          <w:szCs w:val="24"/>
        </w:rPr>
        <w:t xml:space="preserve">          </w:t>
      </w:r>
      <w:r w:rsidR="00D77579">
        <w:rPr>
          <w:rFonts w:ascii="Times New Roman" w:hAnsi="Times New Roman"/>
          <w:sz w:val="24"/>
          <w:szCs w:val="24"/>
        </w:rPr>
        <w:t xml:space="preserve">    </w:t>
      </w:r>
      <w:r w:rsidR="002441DD">
        <w:rPr>
          <w:rFonts w:ascii="Times New Roman" w:hAnsi="Times New Roman"/>
          <w:b/>
          <w:sz w:val="24"/>
          <w:szCs w:val="24"/>
        </w:rPr>
        <w:t>8</w:t>
      </w:r>
      <w:r w:rsidR="00B66CDB" w:rsidRPr="00E75542">
        <w:rPr>
          <w:rFonts w:ascii="Times New Roman" w:hAnsi="Times New Roman"/>
          <w:b/>
          <w:sz w:val="24"/>
          <w:szCs w:val="24"/>
        </w:rPr>
        <w:t xml:space="preserve">. </w:t>
      </w:r>
      <w:r w:rsidR="00E5756B" w:rsidRPr="00E75542">
        <w:rPr>
          <w:rFonts w:ascii="Times New Roman" w:hAnsi="Times New Roman"/>
          <w:b/>
          <w:sz w:val="24"/>
          <w:szCs w:val="24"/>
        </w:rPr>
        <w:t>Рекомендуемая литература  для обеспечения образовательного процесса</w:t>
      </w:r>
      <w:r w:rsidR="002441DD">
        <w:rPr>
          <w:rFonts w:ascii="Times New Roman" w:hAnsi="Times New Roman"/>
          <w:b/>
          <w:sz w:val="24"/>
          <w:szCs w:val="24"/>
        </w:rPr>
        <w:t>.</w:t>
      </w:r>
    </w:p>
    <w:p w:rsidR="00E5756B" w:rsidRPr="00E75542" w:rsidRDefault="00E5756B" w:rsidP="00E5756B">
      <w:pPr>
        <w:spacing w:after="0" w:line="240" w:lineRule="auto"/>
        <w:ind w:left="357"/>
        <w:jc w:val="center"/>
        <w:rPr>
          <w:rFonts w:ascii="Times New Roman" w:hAnsi="Times New Roman"/>
          <w:b/>
          <w:sz w:val="24"/>
          <w:szCs w:val="24"/>
        </w:rPr>
      </w:pPr>
    </w:p>
    <w:p w:rsidR="00E5756B" w:rsidRPr="00E75542" w:rsidRDefault="00E5756B" w:rsidP="00BF6B84">
      <w:pPr>
        <w:spacing w:after="0" w:line="240" w:lineRule="auto"/>
        <w:jc w:val="both"/>
        <w:rPr>
          <w:rFonts w:ascii="Times New Roman" w:hAnsi="Times New Roman"/>
          <w:sz w:val="24"/>
          <w:szCs w:val="24"/>
        </w:rPr>
      </w:pPr>
      <w:r w:rsidRPr="00E75542">
        <w:rPr>
          <w:rFonts w:ascii="Times New Roman" w:hAnsi="Times New Roman"/>
          <w:sz w:val="24"/>
          <w:szCs w:val="24"/>
        </w:rPr>
        <w:t>Конституция Российской Федерации (принята всенародным голосова</w:t>
      </w:r>
      <w:r w:rsidRPr="00E75542">
        <w:rPr>
          <w:rFonts w:ascii="Times New Roman" w:hAnsi="Times New Roman"/>
          <w:sz w:val="24"/>
          <w:szCs w:val="24"/>
        </w:rPr>
        <w:softHyphen/>
        <w:t>нием 12,12.1993, с изм. и доп. на 05.02.2014) Российская газета, № 237. 25.12.1993.</w:t>
      </w:r>
    </w:p>
    <w:p w:rsidR="00E5756B" w:rsidRPr="00E75542" w:rsidRDefault="00E5756B" w:rsidP="00BF6B84">
      <w:pPr>
        <w:spacing w:after="0" w:line="240" w:lineRule="auto"/>
        <w:jc w:val="both"/>
        <w:rPr>
          <w:rFonts w:ascii="Times New Roman" w:hAnsi="Times New Roman"/>
          <w:sz w:val="24"/>
          <w:szCs w:val="24"/>
        </w:rPr>
      </w:pPr>
      <w:r w:rsidRPr="00E75542">
        <w:rPr>
          <w:rFonts w:ascii="Times New Roman" w:hAnsi="Times New Roman"/>
          <w:sz w:val="24"/>
          <w:szCs w:val="24"/>
        </w:rPr>
        <w:t>Кодекс Российской Федерации об административных правонарушениях</w:t>
      </w:r>
      <w:proofErr w:type="gramStart"/>
      <w:r w:rsidRPr="00E75542">
        <w:rPr>
          <w:rFonts w:ascii="Times New Roman" w:hAnsi="Times New Roman"/>
          <w:sz w:val="24"/>
          <w:szCs w:val="24"/>
        </w:rPr>
        <w:t>.</w:t>
      </w:r>
      <w:proofErr w:type="gramEnd"/>
      <w:r w:rsidRPr="00E75542">
        <w:rPr>
          <w:rFonts w:ascii="Times New Roman" w:hAnsi="Times New Roman"/>
          <w:sz w:val="24"/>
          <w:szCs w:val="24"/>
        </w:rPr>
        <w:t xml:space="preserve"> </w:t>
      </w:r>
      <w:proofErr w:type="gramStart"/>
      <w:r w:rsidRPr="00E75542">
        <w:rPr>
          <w:rFonts w:ascii="Times New Roman" w:hAnsi="Times New Roman"/>
          <w:sz w:val="24"/>
          <w:szCs w:val="24"/>
        </w:rPr>
        <w:t>о</w:t>
      </w:r>
      <w:proofErr w:type="gramEnd"/>
      <w:r w:rsidRPr="00E75542">
        <w:rPr>
          <w:rFonts w:ascii="Times New Roman" w:hAnsi="Times New Roman"/>
          <w:sz w:val="24"/>
          <w:szCs w:val="24"/>
        </w:rPr>
        <w:t>т З0.1 2.2001 № 195-ФЗ (ред. от 30.09.2013).</w:t>
      </w:r>
    </w:p>
    <w:p w:rsidR="00E5756B" w:rsidRPr="00E75542" w:rsidRDefault="00E5756B" w:rsidP="00BF6B84">
      <w:pPr>
        <w:spacing w:after="0" w:line="240" w:lineRule="auto"/>
        <w:jc w:val="both"/>
        <w:rPr>
          <w:rFonts w:ascii="Times New Roman" w:hAnsi="Times New Roman"/>
          <w:sz w:val="24"/>
          <w:szCs w:val="24"/>
        </w:rPr>
      </w:pPr>
      <w:r w:rsidRPr="00E75542">
        <w:rPr>
          <w:rFonts w:ascii="Times New Roman" w:hAnsi="Times New Roman"/>
          <w:sz w:val="24"/>
          <w:szCs w:val="24"/>
        </w:rPr>
        <w:t xml:space="preserve">Уголовный кодекс Российской  Федерации от 13.06.1996 № 63-ФЗ (ред. от 23.07.2013 г.) </w:t>
      </w:r>
    </w:p>
    <w:p w:rsidR="00E5756B" w:rsidRPr="00E75542" w:rsidRDefault="00E5756B" w:rsidP="00BF6B84">
      <w:pPr>
        <w:spacing w:after="0" w:line="240" w:lineRule="auto"/>
        <w:jc w:val="both"/>
        <w:rPr>
          <w:rFonts w:ascii="Times New Roman" w:hAnsi="Times New Roman"/>
          <w:sz w:val="24"/>
          <w:szCs w:val="24"/>
        </w:rPr>
      </w:pPr>
      <w:r w:rsidRPr="00E75542">
        <w:rPr>
          <w:rFonts w:ascii="Times New Roman" w:hAnsi="Times New Roman"/>
          <w:sz w:val="24"/>
          <w:szCs w:val="24"/>
        </w:rPr>
        <w:t xml:space="preserve">Гражданский кодекс Российской Федерации (Часть первая) от 30.11.1994 № 51-ФЗ (ред. от 23.07.2013) </w:t>
      </w:r>
    </w:p>
    <w:p w:rsidR="00E5756B" w:rsidRPr="00E75542" w:rsidRDefault="00E5756B" w:rsidP="00BF6B84">
      <w:pPr>
        <w:spacing w:after="0" w:line="240" w:lineRule="auto"/>
        <w:ind w:left="357" w:hanging="357"/>
        <w:jc w:val="both"/>
        <w:rPr>
          <w:rFonts w:ascii="Times New Roman" w:hAnsi="Times New Roman"/>
          <w:sz w:val="24"/>
          <w:szCs w:val="24"/>
        </w:rPr>
      </w:pPr>
      <w:r w:rsidRPr="00E75542">
        <w:rPr>
          <w:rFonts w:ascii="Times New Roman" w:hAnsi="Times New Roman"/>
          <w:sz w:val="24"/>
          <w:szCs w:val="24"/>
        </w:rPr>
        <w:t>Гражданский кодекс Российской Федерации</w:t>
      </w:r>
      <w:r w:rsidR="00BF6B84" w:rsidRPr="00E75542">
        <w:rPr>
          <w:rFonts w:ascii="Times New Roman" w:hAnsi="Times New Roman"/>
          <w:sz w:val="24"/>
          <w:szCs w:val="24"/>
        </w:rPr>
        <w:t xml:space="preserve"> (Часть вторая) от26.01.1996№</w:t>
      </w:r>
      <w:r w:rsidRPr="00E75542">
        <w:rPr>
          <w:rFonts w:ascii="Times New Roman" w:hAnsi="Times New Roman"/>
          <w:sz w:val="24"/>
          <w:szCs w:val="24"/>
        </w:rPr>
        <w:t>14-ФЗ (с изм. и доп. на 23.07.2013 г).</w:t>
      </w:r>
    </w:p>
    <w:p w:rsidR="00E5756B" w:rsidRPr="00E75542" w:rsidRDefault="00E5756B" w:rsidP="00BF6B84">
      <w:pPr>
        <w:spacing w:after="0" w:line="240" w:lineRule="auto"/>
        <w:jc w:val="both"/>
        <w:rPr>
          <w:rFonts w:ascii="Times New Roman" w:hAnsi="Times New Roman"/>
          <w:sz w:val="24"/>
          <w:szCs w:val="24"/>
        </w:rPr>
      </w:pPr>
      <w:r w:rsidRPr="00E75542">
        <w:rPr>
          <w:rFonts w:ascii="Times New Roman" w:hAnsi="Times New Roman"/>
          <w:sz w:val="24"/>
          <w:szCs w:val="24"/>
        </w:rPr>
        <w:t xml:space="preserve">Трудовой кодекс Российской Федерации от 30.12.2001 года № 197-ФЗ </w:t>
      </w:r>
      <w:proofErr w:type="gramStart"/>
      <w:r w:rsidRPr="00E75542">
        <w:rPr>
          <w:rFonts w:ascii="Times New Roman" w:hAnsi="Times New Roman"/>
          <w:sz w:val="24"/>
          <w:szCs w:val="24"/>
        </w:rPr>
        <w:t xml:space="preserve">( </w:t>
      </w:r>
      <w:proofErr w:type="gramEnd"/>
      <w:r w:rsidRPr="00E75542">
        <w:rPr>
          <w:rFonts w:ascii="Times New Roman" w:hAnsi="Times New Roman"/>
          <w:sz w:val="24"/>
          <w:szCs w:val="24"/>
        </w:rPr>
        <w:t>с изм. и доп. на 23.07.2013 )</w:t>
      </w:r>
    </w:p>
    <w:p w:rsidR="00E5756B" w:rsidRPr="00E75542" w:rsidRDefault="00E5756B" w:rsidP="00BF6B84">
      <w:pPr>
        <w:spacing w:after="0" w:line="240" w:lineRule="auto"/>
        <w:jc w:val="both"/>
        <w:rPr>
          <w:rFonts w:ascii="Times New Roman" w:hAnsi="Times New Roman"/>
          <w:sz w:val="24"/>
          <w:szCs w:val="24"/>
        </w:rPr>
      </w:pPr>
      <w:r w:rsidRPr="00E75542">
        <w:rPr>
          <w:rFonts w:ascii="Times New Roman" w:hAnsi="Times New Roman"/>
          <w:sz w:val="24"/>
          <w:szCs w:val="24"/>
        </w:rPr>
        <w:t>Федеральный закон от 13.12.1996 № 150-ФЗ (ред. от 02.07.2013 г) «Об оружии»</w:t>
      </w:r>
      <w:proofErr w:type="gramStart"/>
      <w:r w:rsidRPr="00E75542">
        <w:rPr>
          <w:rFonts w:ascii="Times New Roman" w:hAnsi="Times New Roman"/>
          <w:sz w:val="24"/>
          <w:szCs w:val="24"/>
        </w:rPr>
        <w:t xml:space="preserve"> .</w:t>
      </w:r>
      <w:proofErr w:type="gramEnd"/>
    </w:p>
    <w:p w:rsidR="00E5756B" w:rsidRPr="00E75542" w:rsidRDefault="00E5756B" w:rsidP="00BF6B84">
      <w:pPr>
        <w:spacing w:after="0" w:line="240" w:lineRule="auto"/>
        <w:jc w:val="both"/>
        <w:rPr>
          <w:rFonts w:ascii="Times New Roman" w:hAnsi="Times New Roman"/>
          <w:sz w:val="24"/>
          <w:szCs w:val="24"/>
        </w:rPr>
      </w:pPr>
      <w:r w:rsidRPr="00E75542">
        <w:rPr>
          <w:rFonts w:ascii="Times New Roman" w:hAnsi="Times New Roman"/>
          <w:sz w:val="24"/>
          <w:szCs w:val="24"/>
        </w:rPr>
        <w:t xml:space="preserve">Закон Российской Федерации от 11 марта 2011 года № 2487-1 </w:t>
      </w:r>
      <w:proofErr w:type="gramStart"/>
      <w:r w:rsidRPr="00E75542">
        <w:rPr>
          <w:rFonts w:ascii="Times New Roman" w:hAnsi="Times New Roman"/>
          <w:sz w:val="24"/>
          <w:szCs w:val="24"/>
        </w:rPr>
        <w:t xml:space="preserve">( </w:t>
      </w:r>
      <w:proofErr w:type="gramEnd"/>
      <w:r w:rsidRPr="00E75542">
        <w:rPr>
          <w:rFonts w:ascii="Times New Roman" w:hAnsi="Times New Roman"/>
          <w:sz w:val="24"/>
          <w:szCs w:val="24"/>
        </w:rPr>
        <w:t xml:space="preserve">с изм. и доп. от на 02.07.2013 г ) « О частной детективной и охранной деятельности Российской Федерации » </w:t>
      </w:r>
    </w:p>
    <w:p w:rsidR="00E5756B" w:rsidRPr="00E75542" w:rsidRDefault="00E5756B" w:rsidP="00BF6B84">
      <w:pPr>
        <w:spacing w:after="0" w:line="240" w:lineRule="auto"/>
        <w:jc w:val="both"/>
        <w:rPr>
          <w:rFonts w:ascii="Times New Roman" w:hAnsi="Times New Roman"/>
          <w:sz w:val="24"/>
          <w:szCs w:val="24"/>
        </w:rPr>
      </w:pPr>
      <w:r w:rsidRPr="00E75542">
        <w:rPr>
          <w:rFonts w:ascii="Times New Roman" w:hAnsi="Times New Roman"/>
          <w:sz w:val="24"/>
          <w:szCs w:val="24"/>
        </w:rPr>
        <w:t>Федеральный Закон от 29 декабря 2012 года № 273 – ФЗ «Об образовании Российской Федерации»</w:t>
      </w:r>
    </w:p>
    <w:p w:rsidR="00E5756B" w:rsidRPr="00E75542" w:rsidRDefault="00E5756B" w:rsidP="00BF6B84">
      <w:pPr>
        <w:spacing w:after="0" w:line="240" w:lineRule="auto"/>
        <w:jc w:val="both"/>
        <w:rPr>
          <w:rFonts w:ascii="Times New Roman" w:hAnsi="Times New Roman"/>
          <w:sz w:val="24"/>
          <w:szCs w:val="24"/>
        </w:rPr>
      </w:pPr>
      <w:r w:rsidRPr="00E75542">
        <w:rPr>
          <w:rFonts w:ascii="Times New Roman" w:hAnsi="Times New Roman"/>
          <w:sz w:val="24"/>
          <w:szCs w:val="24"/>
        </w:rPr>
        <w:t>Постановление Правительства РФ от 21.07.1998 № 814 (ред.- от 28.02.2013 г</w:t>
      </w:r>
      <w:proofErr w:type="gramStart"/>
      <w:r w:rsidRPr="00E75542">
        <w:rPr>
          <w:rFonts w:ascii="Times New Roman" w:hAnsi="Times New Roman"/>
          <w:sz w:val="24"/>
          <w:szCs w:val="24"/>
        </w:rPr>
        <w:t xml:space="preserve"> )</w:t>
      </w:r>
      <w:proofErr w:type="gramEnd"/>
      <w:r w:rsidRPr="00E75542">
        <w:rPr>
          <w:rFonts w:ascii="Times New Roman" w:hAnsi="Times New Roman"/>
          <w:sz w:val="24"/>
          <w:szCs w:val="24"/>
        </w:rPr>
        <w:t xml:space="preserve"> «О мерах по регулированию оборота гражданского и служебного оружия и патронов к нему на территорий Российской Федерации». </w:t>
      </w:r>
    </w:p>
    <w:p w:rsidR="00E5756B" w:rsidRPr="00E75542" w:rsidRDefault="00E5756B" w:rsidP="00BF6B84">
      <w:pPr>
        <w:spacing w:after="0" w:line="240" w:lineRule="auto"/>
        <w:jc w:val="both"/>
        <w:rPr>
          <w:rFonts w:ascii="Times New Roman" w:hAnsi="Times New Roman"/>
          <w:sz w:val="24"/>
          <w:szCs w:val="24"/>
        </w:rPr>
      </w:pPr>
      <w:r w:rsidRPr="00E75542">
        <w:rPr>
          <w:rFonts w:ascii="Times New Roman" w:hAnsi="Times New Roman"/>
          <w:sz w:val="24"/>
          <w:szCs w:val="24"/>
        </w:rPr>
        <w:t>Приказ МВД России от 25.08.2014 года № 727 «Об утверждении типовых Программ профессионального обучения для работы в качестве частного охранника»</w:t>
      </w:r>
    </w:p>
    <w:p w:rsidR="00E5756B" w:rsidRPr="00E75542" w:rsidRDefault="00E5756B" w:rsidP="00BF6B84">
      <w:pPr>
        <w:spacing w:after="0" w:line="240" w:lineRule="auto"/>
        <w:jc w:val="both"/>
        <w:rPr>
          <w:rFonts w:ascii="Times New Roman" w:hAnsi="Times New Roman"/>
          <w:sz w:val="24"/>
          <w:szCs w:val="24"/>
        </w:rPr>
      </w:pPr>
      <w:r w:rsidRPr="00E75542">
        <w:rPr>
          <w:rFonts w:ascii="Times New Roman" w:hAnsi="Times New Roman"/>
          <w:sz w:val="24"/>
          <w:szCs w:val="24"/>
        </w:rPr>
        <w:t>Приказ МВД России от 12.04.1999 № 288 (ред. от 15.07.2013</w:t>
      </w:r>
      <w:proofErr w:type="gramStart"/>
      <w:r w:rsidRPr="00E75542">
        <w:rPr>
          <w:rFonts w:ascii="Times New Roman" w:hAnsi="Times New Roman"/>
          <w:sz w:val="24"/>
          <w:szCs w:val="24"/>
        </w:rPr>
        <w:t xml:space="preserve"> )</w:t>
      </w:r>
      <w:proofErr w:type="gramEnd"/>
      <w:r w:rsidRPr="00E75542">
        <w:rPr>
          <w:rFonts w:ascii="Times New Roman" w:hAnsi="Times New Roman"/>
          <w:sz w:val="24"/>
          <w:szCs w:val="24"/>
        </w:rPr>
        <w:t xml:space="preserve"> «О мерах по реализации Постановления Правительства Российской Федерации от 21 июля 1998 г. № 814».</w:t>
      </w:r>
      <w:r w:rsidRPr="00E75542">
        <w:rPr>
          <w:rFonts w:ascii="Times New Roman" w:hAnsi="Times New Roman"/>
          <w:sz w:val="24"/>
          <w:szCs w:val="24"/>
        </w:rPr>
        <w:tab/>
      </w:r>
    </w:p>
    <w:p w:rsidR="00E5756B" w:rsidRPr="00E75542" w:rsidRDefault="00E5756B" w:rsidP="00BF6B84">
      <w:pPr>
        <w:spacing w:after="0" w:line="240" w:lineRule="auto"/>
        <w:ind w:left="357"/>
        <w:jc w:val="both"/>
        <w:rPr>
          <w:rFonts w:ascii="Times New Roman" w:hAnsi="Times New Roman"/>
          <w:sz w:val="24"/>
          <w:szCs w:val="24"/>
        </w:rPr>
      </w:pPr>
    </w:p>
    <w:sectPr w:rsidR="00E5756B" w:rsidRPr="00E75542" w:rsidSect="00D32F65">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26B" w:rsidRDefault="009F526B" w:rsidP="00A20211">
      <w:pPr>
        <w:spacing w:after="0" w:line="240" w:lineRule="auto"/>
      </w:pPr>
      <w:r>
        <w:separator/>
      </w:r>
    </w:p>
  </w:endnote>
  <w:endnote w:type="continuationSeparator" w:id="0">
    <w:p w:rsidR="009F526B" w:rsidRDefault="009F526B" w:rsidP="00A20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7A4" w:rsidRDefault="000617A4">
    <w:pPr>
      <w:pStyle w:val="a8"/>
      <w:jc w:val="center"/>
    </w:pPr>
    <w:r>
      <w:fldChar w:fldCharType="begin"/>
    </w:r>
    <w:r>
      <w:instrText>PAGE   \* MERGEFORMAT</w:instrText>
    </w:r>
    <w:r>
      <w:fldChar w:fldCharType="separate"/>
    </w:r>
    <w:r w:rsidR="00B27BF0">
      <w:rPr>
        <w:noProof/>
      </w:rPr>
      <w:t>2</w:t>
    </w:r>
    <w:r>
      <w:fldChar w:fldCharType="end"/>
    </w:r>
  </w:p>
  <w:p w:rsidR="000617A4" w:rsidRDefault="000617A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pPr>
      <w:widowControl w:val="0"/>
      <w:autoSpaceDE w:val="0"/>
      <w:autoSpaceDN w:val="0"/>
      <w:adjustRightInd w:val="0"/>
      <w:spacing w:after="0" w:line="240" w:lineRule="auto"/>
      <w:rPr>
        <w:rFonts w:ascii="Times New Roman" w:hAnsi="Times New Roman"/>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pPr>
      <w:widowControl w:val="0"/>
      <w:autoSpaceDE w:val="0"/>
      <w:autoSpaceDN w:val="0"/>
      <w:adjustRightInd w:val="0"/>
      <w:spacing w:after="0" w:line="240" w:lineRule="auto"/>
      <w:rPr>
        <w:rFonts w:ascii="Times New Roman" w:hAnsi="Times New Roman"/>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pPr>
      <w:widowControl w:val="0"/>
      <w:autoSpaceDE w:val="0"/>
      <w:autoSpaceDN w:val="0"/>
      <w:adjustRightInd w:val="0"/>
      <w:spacing w:after="0" w:line="240" w:lineRule="auto"/>
      <w:rPr>
        <w:rFonts w:ascii="Times New Roman" w:hAnsi="Times New Roman"/>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pPr>
      <w:widowControl w:val="0"/>
      <w:autoSpaceDE w:val="0"/>
      <w:autoSpaceDN w:val="0"/>
      <w:adjustRightInd w:val="0"/>
      <w:spacing w:after="0" w:line="240" w:lineRule="auto"/>
      <w:rPr>
        <w:rFonts w:ascii="Times New Roman" w:hAnsi="Times New Roman"/>
        <w:sz w:val="2"/>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pPr>
      <w:widowControl w:val="0"/>
      <w:autoSpaceDE w:val="0"/>
      <w:autoSpaceDN w:val="0"/>
      <w:adjustRightInd w:val="0"/>
      <w:spacing w:after="0" w:line="240" w:lineRule="auto"/>
      <w:rPr>
        <w:rFonts w:ascii="Times New Roman" w:hAnsi="Times New Roman"/>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pPr>
      <w:widowControl w:val="0"/>
      <w:autoSpaceDE w:val="0"/>
      <w:autoSpaceDN w:val="0"/>
      <w:adjustRightInd w:val="0"/>
      <w:spacing w:after="0" w:line="240" w:lineRule="auto"/>
      <w:rPr>
        <w:rFonts w:ascii="Times New Roman" w:hAnsi="Times New Roman"/>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pPr>
      <w:widowControl w:val="0"/>
      <w:autoSpaceDE w:val="0"/>
      <w:autoSpaceDN w:val="0"/>
      <w:adjustRightInd w:val="0"/>
      <w:spacing w:after="0" w:line="240" w:lineRule="auto"/>
      <w:rPr>
        <w:rFonts w:ascii="Times New Roman" w:hAnsi="Times New Roman"/>
        <w:sz w:val="2"/>
        <w:szCs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7A4" w:rsidRDefault="000617A4">
    <w:pPr>
      <w:pStyle w:val="a8"/>
      <w:jc w:val="center"/>
    </w:pPr>
    <w:r>
      <w:fldChar w:fldCharType="begin"/>
    </w:r>
    <w:r>
      <w:instrText>PAGE   \* MERGEFORMAT</w:instrText>
    </w:r>
    <w:r>
      <w:fldChar w:fldCharType="separate"/>
    </w:r>
    <w:r w:rsidR="00B27BF0">
      <w:rPr>
        <w:noProof/>
      </w:rPr>
      <w:t>47</w:t>
    </w:r>
    <w:r>
      <w:fldChar w:fldCharType="end"/>
    </w:r>
  </w:p>
  <w:p w:rsidR="00FC3CF1" w:rsidRDefault="00FC3CF1">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26B" w:rsidRDefault="009F526B" w:rsidP="00A20211">
      <w:pPr>
        <w:spacing w:after="0" w:line="240" w:lineRule="auto"/>
      </w:pPr>
      <w:r>
        <w:separator/>
      </w:r>
    </w:p>
  </w:footnote>
  <w:footnote w:type="continuationSeparator" w:id="0">
    <w:p w:rsidR="009F526B" w:rsidRDefault="009F526B" w:rsidP="00A202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CF1" w:rsidRDefault="00FC3CF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66777"/>
    <w:multiLevelType w:val="hybridMultilevel"/>
    <w:tmpl w:val="89D40DF6"/>
    <w:lvl w:ilvl="0" w:tplc="5298E0A4">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42C63F9"/>
    <w:multiLevelType w:val="hybridMultilevel"/>
    <w:tmpl w:val="DBA85DA4"/>
    <w:lvl w:ilvl="0" w:tplc="9A9A8DC2">
      <w:start w:val="7"/>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2">
    <w:nsid w:val="263B5882"/>
    <w:multiLevelType w:val="hybridMultilevel"/>
    <w:tmpl w:val="6098147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3552365D"/>
    <w:multiLevelType w:val="hybridMultilevel"/>
    <w:tmpl w:val="DBA85DA4"/>
    <w:lvl w:ilvl="0" w:tplc="9A9A8DC2">
      <w:start w:val="7"/>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4">
    <w:nsid w:val="390123EB"/>
    <w:multiLevelType w:val="hybridMultilevel"/>
    <w:tmpl w:val="32C28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C4C5181"/>
    <w:multiLevelType w:val="hybridMultilevel"/>
    <w:tmpl w:val="DBA85DA4"/>
    <w:lvl w:ilvl="0" w:tplc="9A9A8DC2">
      <w:start w:val="7"/>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6">
    <w:nsid w:val="4E792CE4"/>
    <w:multiLevelType w:val="hybridMultilevel"/>
    <w:tmpl w:val="C762B48C"/>
    <w:lvl w:ilvl="0" w:tplc="C1209C1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2C47BFC"/>
    <w:multiLevelType w:val="hybridMultilevel"/>
    <w:tmpl w:val="A86E13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EE934C5"/>
    <w:multiLevelType w:val="hybridMultilevel"/>
    <w:tmpl w:val="60AC3CC6"/>
    <w:lvl w:ilvl="0" w:tplc="0419000D">
      <w:start w:val="1"/>
      <w:numFmt w:val="bullet"/>
      <w:lvlText w:val=""/>
      <w:lvlJc w:val="left"/>
      <w:pPr>
        <w:ind w:left="910" w:hanging="360"/>
      </w:pPr>
      <w:rPr>
        <w:rFonts w:ascii="Wingdings" w:hAnsi="Wingdings" w:hint="default"/>
      </w:rPr>
    </w:lvl>
    <w:lvl w:ilvl="1" w:tplc="04190003" w:tentative="1">
      <w:start w:val="1"/>
      <w:numFmt w:val="bullet"/>
      <w:lvlText w:val="o"/>
      <w:lvlJc w:val="left"/>
      <w:pPr>
        <w:ind w:left="1550" w:hanging="360"/>
      </w:pPr>
      <w:rPr>
        <w:rFonts w:ascii="Courier New" w:hAnsi="Courier New" w:hint="default"/>
      </w:rPr>
    </w:lvl>
    <w:lvl w:ilvl="2" w:tplc="04190005" w:tentative="1">
      <w:start w:val="1"/>
      <w:numFmt w:val="bullet"/>
      <w:lvlText w:val=""/>
      <w:lvlJc w:val="left"/>
      <w:pPr>
        <w:ind w:left="2270" w:hanging="360"/>
      </w:pPr>
      <w:rPr>
        <w:rFonts w:ascii="Wingdings" w:hAnsi="Wingdings" w:hint="default"/>
      </w:rPr>
    </w:lvl>
    <w:lvl w:ilvl="3" w:tplc="04190001" w:tentative="1">
      <w:start w:val="1"/>
      <w:numFmt w:val="bullet"/>
      <w:lvlText w:val=""/>
      <w:lvlJc w:val="left"/>
      <w:pPr>
        <w:ind w:left="2990" w:hanging="360"/>
      </w:pPr>
      <w:rPr>
        <w:rFonts w:ascii="Symbol" w:hAnsi="Symbol" w:hint="default"/>
      </w:rPr>
    </w:lvl>
    <w:lvl w:ilvl="4" w:tplc="04190003" w:tentative="1">
      <w:start w:val="1"/>
      <w:numFmt w:val="bullet"/>
      <w:lvlText w:val="o"/>
      <w:lvlJc w:val="left"/>
      <w:pPr>
        <w:ind w:left="3710" w:hanging="360"/>
      </w:pPr>
      <w:rPr>
        <w:rFonts w:ascii="Courier New" w:hAnsi="Courier New" w:hint="default"/>
      </w:rPr>
    </w:lvl>
    <w:lvl w:ilvl="5" w:tplc="04190005" w:tentative="1">
      <w:start w:val="1"/>
      <w:numFmt w:val="bullet"/>
      <w:lvlText w:val=""/>
      <w:lvlJc w:val="left"/>
      <w:pPr>
        <w:ind w:left="4430" w:hanging="360"/>
      </w:pPr>
      <w:rPr>
        <w:rFonts w:ascii="Wingdings" w:hAnsi="Wingdings" w:hint="default"/>
      </w:rPr>
    </w:lvl>
    <w:lvl w:ilvl="6" w:tplc="04190001" w:tentative="1">
      <w:start w:val="1"/>
      <w:numFmt w:val="bullet"/>
      <w:lvlText w:val=""/>
      <w:lvlJc w:val="left"/>
      <w:pPr>
        <w:ind w:left="5150" w:hanging="360"/>
      </w:pPr>
      <w:rPr>
        <w:rFonts w:ascii="Symbol" w:hAnsi="Symbol" w:hint="default"/>
      </w:rPr>
    </w:lvl>
    <w:lvl w:ilvl="7" w:tplc="04190003" w:tentative="1">
      <w:start w:val="1"/>
      <w:numFmt w:val="bullet"/>
      <w:lvlText w:val="o"/>
      <w:lvlJc w:val="left"/>
      <w:pPr>
        <w:ind w:left="5870" w:hanging="360"/>
      </w:pPr>
      <w:rPr>
        <w:rFonts w:ascii="Courier New" w:hAnsi="Courier New" w:hint="default"/>
      </w:rPr>
    </w:lvl>
    <w:lvl w:ilvl="8" w:tplc="04190005" w:tentative="1">
      <w:start w:val="1"/>
      <w:numFmt w:val="bullet"/>
      <w:lvlText w:val=""/>
      <w:lvlJc w:val="left"/>
      <w:pPr>
        <w:ind w:left="6590" w:hanging="360"/>
      </w:pPr>
      <w:rPr>
        <w:rFonts w:ascii="Wingdings" w:hAnsi="Wingdings" w:hint="default"/>
      </w:rPr>
    </w:lvl>
  </w:abstractNum>
  <w:abstractNum w:abstractNumId="9">
    <w:nsid w:val="7E997FC8"/>
    <w:multiLevelType w:val="hybridMultilevel"/>
    <w:tmpl w:val="E3109756"/>
    <w:lvl w:ilvl="0" w:tplc="826AA532">
      <w:start w:val="6"/>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num w:numId="1">
    <w:abstractNumId w:val="2"/>
  </w:num>
  <w:num w:numId="2">
    <w:abstractNumId w:val="8"/>
  </w:num>
  <w:num w:numId="3">
    <w:abstractNumId w:val="1"/>
  </w:num>
  <w:num w:numId="4">
    <w:abstractNumId w:val="3"/>
  </w:num>
  <w:num w:numId="5">
    <w:abstractNumId w:val="5"/>
  </w:num>
  <w:num w:numId="6">
    <w:abstractNumId w:val="9"/>
  </w:num>
  <w:num w:numId="7">
    <w:abstractNumId w:val="4"/>
  </w:num>
  <w:num w:numId="8">
    <w:abstractNumId w:val="0"/>
  </w:num>
  <w:num w:numId="9">
    <w:abstractNumId w:val="7"/>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oNotTrackMoves/>
  <w:documentProtection w:edit="readOnly" w:enforcement="0"/>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0528"/>
    <w:rsid w:val="000000AF"/>
    <w:rsid w:val="0000062D"/>
    <w:rsid w:val="0000192D"/>
    <w:rsid w:val="00001FB4"/>
    <w:rsid w:val="00003408"/>
    <w:rsid w:val="00015355"/>
    <w:rsid w:val="00020DA9"/>
    <w:rsid w:val="00020EB6"/>
    <w:rsid w:val="00021945"/>
    <w:rsid w:val="00024AF6"/>
    <w:rsid w:val="00026547"/>
    <w:rsid w:val="000325F8"/>
    <w:rsid w:val="00032C3C"/>
    <w:rsid w:val="00034407"/>
    <w:rsid w:val="00035C3E"/>
    <w:rsid w:val="0003643B"/>
    <w:rsid w:val="00043F11"/>
    <w:rsid w:val="000446E1"/>
    <w:rsid w:val="00046CB6"/>
    <w:rsid w:val="00051B0C"/>
    <w:rsid w:val="00054B03"/>
    <w:rsid w:val="000617A4"/>
    <w:rsid w:val="000640AE"/>
    <w:rsid w:val="00066B0E"/>
    <w:rsid w:val="00067090"/>
    <w:rsid w:val="00071A4F"/>
    <w:rsid w:val="000726BA"/>
    <w:rsid w:val="00075417"/>
    <w:rsid w:val="00075D21"/>
    <w:rsid w:val="0007699C"/>
    <w:rsid w:val="00077ED0"/>
    <w:rsid w:val="000821E4"/>
    <w:rsid w:val="000842C7"/>
    <w:rsid w:val="0008697D"/>
    <w:rsid w:val="00093499"/>
    <w:rsid w:val="00095119"/>
    <w:rsid w:val="00095FAE"/>
    <w:rsid w:val="00097D21"/>
    <w:rsid w:val="00097D44"/>
    <w:rsid w:val="000A09B6"/>
    <w:rsid w:val="000A1A50"/>
    <w:rsid w:val="000A3C8E"/>
    <w:rsid w:val="000A3F22"/>
    <w:rsid w:val="000A3FF6"/>
    <w:rsid w:val="000A62D4"/>
    <w:rsid w:val="000A6AA4"/>
    <w:rsid w:val="000A722A"/>
    <w:rsid w:val="000B1BB7"/>
    <w:rsid w:val="000B2474"/>
    <w:rsid w:val="000B2B9C"/>
    <w:rsid w:val="000B350F"/>
    <w:rsid w:val="000B6371"/>
    <w:rsid w:val="000B76CD"/>
    <w:rsid w:val="000C0DCC"/>
    <w:rsid w:val="000C4D34"/>
    <w:rsid w:val="000C65AF"/>
    <w:rsid w:val="000D2B29"/>
    <w:rsid w:val="000D6E6B"/>
    <w:rsid w:val="000E3ABD"/>
    <w:rsid w:val="000E3DF6"/>
    <w:rsid w:val="000E5685"/>
    <w:rsid w:val="000E5776"/>
    <w:rsid w:val="000E57C4"/>
    <w:rsid w:val="000F0798"/>
    <w:rsid w:val="000F093A"/>
    <w:rsid w:val="000F0C71"/>
    <w:rsid w:val="000F7818"/>
    <w:rsid w:val="00102E7B"/>
    <w:rsid w:val="00103C93"/>
    <w:rsid w:val="00104485"/>
    <w:rsid w:val="00105589"/>
    <w:rsid w:val="001055E8"/>
    <w:rsid w:val="001057F3"/>
    <w:rsid w:val="001063EE"/>
    <w:rsid w:val="00107C53"/>
    <w:rsid w:val="00107CB0"/>
    <w:rsid w:val="00110930"/>
    <w:rsid w:val="00111382"/>
    <w:rsid w:val="001158D8"/>
    <w:rsid w:val="00116510"/>
    <w:rsid w:val="00121117"/>
    <w:rsid w:val="0012259B"/>
    <w:rsid w:val="00122F83"/>
    <w:rsid w:val="00124E6F"/>
    <w:rsid w:val="0013205F"/>
    <w:rsid w:val="00134767"/>
    <w:rsid w:val="0013524D"/>
    <w:rsid w:val="0013638C"/>
    <w:rsid w:val="00141981"/>
    <w:rsid w:val="00144D83"/>
    <w:rsid w:val="00145839"/>
    <w:rsid w:val="00146070"/>
    <w:rsid w:val="00151057"/>
    <w:rsid w:val="00155BE0"/>
    <w:rsid w:val="00156284"/>
    <w:rsid w:val="00156AD5"/>
    <w:rsid w:val="00157156"/>
    <w:rsid w:val="001608AD"/>
    <w:rsid w:val="00161781"/>
    <w:rsid w:val="0016583B"/>
    <w:rsid w:val="00167C10"/>
    <w:rsid w:val="00174624"/>
    <w:rsid w:val="00177FCA"/>
    <w:rsid w:val="001802BD"/>
    <w:rsid w:val="00180D5F"/>
    <w:rsid w:val="00181D76"/>
    <w:rsid w:val="00183080"/>
    <w:rsid w:val="00184B7D"/>
    <w:rsid w:val="001853F3"/>
    <w:rsid w:val="00185400"/>
    <w:rsid w:val="001875D9"/>
    <w:rsid w:val="00193AAE"/>
    <w:rsid w:val="0019408B"/>
    <w:rsid w:val="001A1689"/>
    <w:rsid w:val="001A2A21"/>
    <w:rsid w:val="001A5E93"/>
    <w:rsid w:val="001A69AC"/>
    <w:rsid w:val="001B2136"/>
    <w:rsid w:val="001B2A1D"/>
    <w:rsid w:val="001B441E"/>
    <w:rsid w:val="001B4DAF"/>
    <w:rsid w:val="001C06FA"/>
    <w:rsid w:val="001C350A"/>
    <w:rsid w:val="001C3CC6"/>
    <w:rsid w:val="001C5862"/>
    <w:rsid w:val="001D01BD"/>
    <w:rsid w:val="001D1338"/>
    <w:rsid w:val="001D1E08"/>
    <w:rsid w:val="001D30D9"/>
    <w:rsid w:val="001D3E80"/>
    <w:rsid w:val="001D5C32"/>
    <w:rsid w:val="001E3284"/>
    <w:rsid w:val="001E344B"/>
    <w:rsid w:val="001F0347"/>
    <w:rsid w:val="001F0A5F"/>
    <w:rsid w:val="001F0EC9"/>
    <w:rsid w:val="001F35F5"/>
    <w:rsid w:val="001F3EE1"/>
    <w:rsid w:val="001F4BD4"/>
    <w:rsid w:val="0021072B"/>
    <w:rsid w:val="00213D2E"/>
    <w:rsid w:val="0021674B"/>
    <w:rsid w:val="00216B21"/>
    <w:rsid w:val="00221278"/>
    <w:rsid w:val="00221B62"/>
    <w:rsid w:val="00224FF3"/>
    <w:rsid w:val="0022541A"/>
    <w:rsid w:val="0022766A"/>
    <w:rsid w:val="00230735"/>
    <w:rsid w:val="00231EE3"/>
    <w:rsid w:val="00233741"/>
    <w:rsid w:val="0023415B"/>
    <w:rsid w:val="00234808"/>
    <w:rsid w:val="00237DDD"/>
    <w:rsid w:val="002441DD"/>
    <w:rsid w:val="002442D7"/>
    <w:rsid w:val="0025073F"/>
    <w:rsid w:val="00252571"/>
    <w:rsid w:val="002536C1"/>
    <w:rsid w:val="00255B07"/>
    <w:rsid w:val="00260E93"/>
    <w:rsid w:val="002653C4"/>
    <w:rsid w:val="0027104B"/>
    <w:rsid w:val="002715C4"/>
    <w:rsid w:val="002748AC"/>
    <w:rsid w:val="00277C83"/>
    <w:rsid w:val="002800EE"/>
    <w:rsid w:val="00280D7A"/>
    <w:rsid w:val="00280E4E"/>
    <w:rsid w:val="00282207"/>
    <w:rsid w:val="00283007"/>
    <w:rsid w:val="00283F74"/>
    <w:rsid w:val="002842CE"/>
    <w:rsid w:val="0029767A"/>
    <w:rsid w:val="002A0E45"/>
    <w:rsid w:val="002A3512"/>
    <w:rsid w:val="002A4B08"/>
    <w:rsid w:val="002A5005"/>
    <w:rsid w:val="002A516F"/>
    <w:rsid w:val="002A73C0"/>
    <w:rsid w:val="002B03F4"/>
    <w:rsid w:val="002B0FE2"/>
    <w:rsid w:val="002B1AAE"/>
    <w:rsid w:val="002B2665"/>
    <w:rsid w:val="002B55CD"/>
    <w:rsid w:val="002B5C32"/>
    <w:rsid w:val="002B66BB"/>
    <w:rsid w:val="002B66E1"/>
    <w:rsid w:val="002C3C47"/>
    <w:rsid w:val="002C539E"/>
    <w:rsid w:val="002C772F"/>
    <w:rsid w:val="002D1AD7"/>
    <w:rsid w:val="002D2C4D"/>
    <w:rsid w:val="002E170A"/>
    <w:rsid w:val="002E35A2"/>
    <w:rsid w:val="003009C7"/>
    <w:rsid w:val="003043D2"/>
    <w:rsid w:val="00306F0C"/>
    <w:rsid w:val="00310FC4"/>
    <w:rsid w:val="00311F55"/>
    <w:rsid w:val="003123B5"/>
    <w:rsid w:val="003128B3"/>
    <w:rsid w:val="00314248"/>
    <w:rsid w:val="00317D97"/>
    <w:rsid w:val="003213EC"/>
    <w:rsid w:val="003239FA"/>
    <w:rsid w:val="00323D38"/>
    <w:rsid w:val="003241F5"/>
    <w:rsid w:val="00325D8A"/>
    <w:rsid w:val="003271D0"/>
    <w:rsid w:val="00332046"/>
    <w:rsid w:val="003373D1"/>
    <w:rsid w:val="0034031B"/>
    <w:rsid w:val="00343072"/>
    <w:rsid w:val="003433D2"/>
    <w:rsid w:val="003437A5"/>
    <w:rsid w:val="0034380F"/>
    <w:rsid w:val="00343B03"/>
    <w:rsid w:val="00343D5A"/>
    <w:rsid w:val="00345EB9"/>
    <w:rsid w:val="00347515"/>
    <w:rsid w:val="00351036"/>
    <w:rsid w:val="0036079F"/>
    <w:rsid w:val="00361719"/>
    <w:rsid w:val="00366881"/>
    <w:rsid w:val="003730B4"/>
    <w:rsid w:val="00374BE3"/>
    <w:rsid w:val="003757A6"/>
    <w:rsid w:val="0038062E"/>
    <w:rsid w:val="003818F0"/>
    <w:rsid w:val="00383609"/>
    <w:rsid w:val="003856A4"/>
    <w:rsid w:val="00386F59"/>
    <w:rsid w:val="0038746B"/>
    <w:rsid w:val="00387B1C"/>
    <w:rsid w:val="00387F49"/>
    <w:rsid w:val="00390176"/>
    <w:rsid w:val="00391E7C"/>
    <w:rsid w:val="00393A22"/>
    <w:rsid w:val="00393B3E"/>
    <w:rsid w:val="003940AE"/>
    <w:rsid w:val="003979EE"/>
    <w:rsid w:val="003A5210"/>
    <w:rsid w:val="003B37F1"/>
    <w:rsid w:val="003B39AC"/>
    <w:rsid w:val="003B4D96"/>
    <w:rsid w:val="003B6C7F"/>
    <w:rsid w:val="003C1380"/>
    <w:rsid w:val="003C2FE5"/>
    <w:rsid w:val="003C3A54"/>
    <w:rsid w:val="003C4F2B"/>
    <w:rsid w:val="003C4F59"/>
    <w:rsid w:val="003D2076"/>
    <w:rsid w:val="003D461E"/>
    <w:rsid w:val="003E1E9B"/>
    <w:rsid w:val="003E5B77"/>
    <w:rsid w:val="003E6EB6"/>
    <w:rsid w:val="003F6905"/>
    <w:rsid w:val="00403005"/>
    <w:rsid w:val="00403149"/>
    <w:rsid w:val="004040F3"/>
    <w:rsid w:val="00405A4D"/>
    <w:rsid w:val="004077B6"/>
    <w:rsid w:val="00412524"/>
    <w:rsid w:val="004166BB"/>
    <w:rsid w:val="00417CF9"/>
    <w:rsid w:val="0042052B"/>
    <w:rsid w:val="004207F7"/>
    <w:rsid w:val="004214A8"/>
    <w:rsid w:val="00424342"/>
    <w:rsid w:val="004301E9"/>
    <w:rsid w:val="00434052"/>
    <w:rsid w:val="0043674C"/>
    <w:rsid w:val="00436803"/>
    <w:rsid w:val="004435E7"/>
    <w:rsid w:val="00446F00"/>
    <w:rsid w:val="00450B32"/>
    <w:rsid w:val="00451D52"/>
    <w:rsid w:val="0045253A"/>
    <w:rsid w:val="00453D25"/>
    <w:rsid w:val="00457681"/>
    <w:rsid w:val="00460445"/>
    <w:rsid w:val="00461543"/>
    <w:rsid w:val="00462029"/>
    <w:rsid w:val="0046327F"/>
    <w:rsid w:val="0046378A"/>
    <w:rsid w:val="00463B89"/>
    <w:rsid w:val="0046528E"/>
    <w:rsid w:val="004660EA"/>
    <w:rsid w:val="0046755A"/>
    <w:rsid w:val="0047080A"/>
    <w:rsid w:val="00470D2B"/>
    <w:rsid w:val="00470EF8"/>
    <w:rsid w:val="004756B0"/>
    <w:rsid w:val="00475DFD"/>
    <w:rsid w:val="0047765F"/>
    <w:rsid w:val="0048170E"/>
    <w:rsid w:val="00481C9A"/>
    <w:rsid w:val="0048678F"/>
    <w:rsid w:val="00487864"/>
    <w:rsid w:val="00487866"/>
    <w:rsid w:val="004907B5"/>
    <w:rsid w:val="00490BF2"/>
    <w:rsid w:val="00492900"/>
    <w:rsid w:val="004931BB"/>
    <w:rsid w:val="00495342"/>
    <w:rsid w:val="0049768F"/>
    <w:rsid w:val="004A1358"/>
    <w:rsid w:val="004A4507"/>
    <w:rsid w:val="004B07A2"/>
    <w:rsid w:val="004B082D"/>
    <w:rsid w:val="004B1D35"/>
    <w:rsid w:val="004B2796"/>
    <w:rsid w:val="004B500C"/>
    <w:rsid w:val="004C16AF"/>
    <w:rsid w:val="004C353A"/>
    <w:rsid w:val="004C3B02"/>
    <w:rsid w:val="004C50E6"/>
    <w:rsid w:val="004D2857"/>
    <w:rsid w:val="004D3731"/>
    <w:rsid w:val="004D425C"/>
    <w:rsid w:val="004D5CC5"/>
    <w:rsid w:val="004D7E61"/>
    <w:rsid w:val="004E15F2"/>
    <w:rsid w:val="004E2496"/>
    <w:rsid w:val="004E3131"/>
    <w:rsid w:val="004E531B"/>
    <w:rsid w:val="004E58DB"/>
    <w:rsid w:val="004E66B2"/>
    <w:rsid w:val="004F1B8E"/>
    <w:rsid w:val="004F3533"/>
    <w:rsid w:val="004F3CF9"/>
    <w:rsid w:val="004F50C6"/>
    <w:rsid w:val="004F5F57"/>
    <w:rsid w:val="004F6036"/>
    <w:rsid w:val="0050050A"/>
    <w:rsid w:val="005010E9"/>
    <w:rsid w:val="00506C80"/>
    <w:rsid w:val="00510FEB"/>
    <w:rsid w:val="00512443"/>
    <w:rsid w:val="00512979"/>
    <w:rsid w:val="00513D0E"/>
    <w:rsid w:val="00514968"/>
    <w:rsid w:val="00516F89"/>
    <w:rsid w:val="00524F6E"/>
    <w:rsid w:val="00526C5B"/>
    <w:rsid w:val="00527072"/>
    <w:rsid w:val="00527880"/>
    <w:rsid w:val="00530420"/>
    <w:rsid w:val="00536F26"/>
    <w:rsid w:val="005374F6"/>
    <w:rsid w:val="00550163"/>
    <w:rsid w:val="0055185E"/>
    <w:rsid w:val="005578CA"/>
    <w:rsid w:val="005608E6"/>
    <w:rsid w:val="00560E15"/>
    <w:rsid w:val="005630DC"/>
    <w:rsid w:val="00564B8D"/>
    <w:rsid w:val="00565CA9"/>
    <w:rsid w:val="005672C9"/>
    <w:rsid w:val="0056781F"/>
    <w:rsid w:val="00570D03"/>
    <w:rsid w:val="005724D3"/>
    <w:rsid w:val="005755C6"/>
    <w:rsid w:val="0057735E"/>
    <w:rsid w:val="0057740E"/>
    <w:rsid w:val="00580E62"/>
    <w:rsid w:val="005819C3"/>
    <w:rsid w:val="005846A2"/>
    <w:rsid w:val="00586FED"/>
    <w:rsid w:val="00591249"/>
    <w:rsid w:val="00591495"/>
    <w:rsid w:val="00591D77"/>
    <w:rsid w:val="00594697"/>
    <w:rsid w:val="00597206"/>
    <w:rsid w:val="005A03F3"/>
    <w:rsid w:val="005A0E03"/>
    <w:rsid w:val="005A0F91"/>
    <w:rsid w:val="005A19A2"/>
    <w:rsid w:val="005A489A"/>
    <w:rsid w:val="005A7FCC"/>
    <w:rsid w:val="005B0BAC"/>
    <w:rsid w:val="005B3D62"/>
    <w:rsid w:val="005C4009"/>
    <w:rsid w:val="005C61B5"/>
    <w:rsid w:val="005C719B"/>
    <w:rsid w:val="005C7656"/>
    <w:rsid w:val="005D0267"/>
    <w:rsid w:val="005D18D8"/>
    <w:rsid w:val="005D214A"/>
    <w:rsid w:val="005D28BF"/>
    <w:rsid w:val="005D3EDE"/>
    <w:rsid w:val="005D5192"/>
    <w:rsid w:val="005D5828"/>
    <w:rsid w:val="005E2C14"/>
    <w:rsid w:val="005E3567"/>
    <w:rsid w:val="005E504A"/>
    <w:rsid w:val="005E7661"/>
    <w:rsid w:val="005F64F6"/>
    <w:rsid w:val="0060061A"/>
    <w:rsid w:val="00601EA4"/>
    <w:rsid w:val="006034D9"/>
    <w:rsid w:val="00603DF4"/>
    <w:rsid w:val="00607EB6"/>
    <w:rsid w:val="00610BA4"/>
    <w:rsid w:val="00610D83"/>
    <w:rsid w:val="0061128A"/>
    <w:rsid w:val="00615443"/>
    <w:rsid w:val="0061581A"/>
    <w:rsid w:val="006162A8"/>
    <w:rsid w:val="006200B3"/>
    <w:rsid w:val="00624149"/>
    <w:rsid w:val="00624B31"/>
    <w:rsid w:val="00626529"/>
    <w:rsid w:val="00630D68"/>
    <w:rsid w:val="00632BA5"/>
    <w:rsid w:val="006375F7"/>
    <w:rsid w:val="00637A60"/>
    <w:rsid w:val="00640A19"/>
    <w:rsid w:val="00643369"/>
    <w:rsid w:val="00644707"/>
    <w:rsid w:val="00644B2D"/>
    <w:rsid w:val="00644F10"/>
    <w:rsid w:val="006455C9"/>
    <w:rsid w:val="006461A4"/>
    <w:rsid w:val="00646D50"/>
    <w:rsid w:val="006532C0"/>
    <w:rsid w:val="00654DCC"/>
    <w:rsid w:val="00655F45"/>
    <w:rsid w:val="00656E3A"/>
    <w:rsid w:val="00663BBC"/>
    <w:rsid w:val="006657EA"/>
    <w:rsid w:val="00665CD5"/>
    <w:rsid w:val="00666BA5"/>
    <w:rsid w:val="00671F38"/>
    <w:rsid w:val="00674F83"/>
    <w:rsid w:val="00676D96"/>
    <w:rsid w:val="00681E56"/>
    <w:rsid w:val="0069224E"/>
    <w:rsid w:val="006956A0"/>
    <w:rsid w:val="00696A6F"/>
    <w:rsid w:val="00697E55"/>
    <w:rsid w:val="006A309B"/>
    <w:rsid w:val="006A517B"/>
    <w:rsid w:val="006A6084"/>
    <w:rsid w:val="006B1AA7"/>
    <w:rsid w:val="006B27FB"/>
    <w:rsid w:val="006C1436"/>
    <w:rsid w:val="006C29AE"/>
    <w:rsid w:val="006C5DF7"/>
    <w:rsid w:val="006D038B"/>
    <w:rsid w:val="006D0884"/>
    <w:rsid w:val="006D0EE6"/>
    <w:rsid w:val="006D400A"/>
    <w:rsid w:val="006D7BC4"/>
    <w:rsid w:val="006E0528"/>
    <w:rsid w:val="006E3657"/>
    <w:rsid w:val="006E3F0C"/>
    <w:rsid w:val="006F0C25"/>
    <w:rsid w:val="006F1191"/>
    <w:rsid w:val="006F11E0"/>
    <w:rsid w:val="006F20AC"/>
    <w:rsid w:val="006F3BDE"/>
    <w:rsid w:val="007034CC"/>
    <w:rsid w:val="00704784"/>
    <w:rsid w:val="007048F4"/>
    <w:rsid w:val="007048F6"/>
    <w:rsid w:val="00705B98"/>
    <w:rsid w:val="0071001D"/>
    <w:rsid w:val="00710246"/>
    <w:rsid w:val="00710E87"/>
    <w:rsid w:val="00712742"/>
    <w:rsid w:val="00712942"/>
    <w:rsid w:val="007148F3"/>
    <w:rsid w:val="00715FAF"/>
    <w:rsid w:val="00725F74"/>
    <w:rsid w:val="00726207"/>
    <w:rsid w:val="007268DE"/>
    <w:rsid w:val="0072736F"/>
    <w:rsid w:val="007322AD"/>
    <w:rsid w:val="00733274"/>
    <w:rsid w:val="00733E10"/>
    <w:rsid w:val="00734FD9"/>
    <w:rsid w:val="00736130"/>
    <w:rsid w:val="007374C8"/>
    <w:rsid w:val="0074619B"/>
    <w:rsid w:val="00756FE7"/>
    <w:rsid w:val="007675F1"/>
    <w:rsid w:val="007721A2"/>
    <w:rsid w:val="007724C6"/>
    <w:rsid w:val="00772965"/>
    <w:rsid w:val="00773559"/>
    <w:rsid w:val="00773938"/>
    <w:rsid w:val="00776106"/>
    <w:rsid w:val="00777CAA"/>
    <w:rsid w:val="0078111D"/>
    <w:rsid w:val="00782BD7"/>
    <w:rsid w:val="00785EB9"/>
    <w:rsid w:val="007869E5"/>
    <w:rsid w:val="00790D8F"/>
    <w:rsid w:val="00792692"/>
    <w:rsid w:val="00795896"/>
    <w:rsid w:val="007A0648"/>
    <w:rsid w:val="007A38E4"/>
    <w:rsid w:val="007A6468"/>
    <w:rsid w:val="007C0E69"/>
    <w:rsid w:val="007C3DAD"/>
    <w:rsid w:val="007C446F"/>
    <w:rsid w:val="007C559C"/>
    <w:rsid w:val="007C61B8"/>
    <w:rsid w:val="007D3E9E"/>
    <w:rsid w:val="007E04E1"/>
    <w:rsid w:val="007E3919"/>
    <w:rsid w:val="007E766E"/>
    <w:rsid w:val="007F0DCB"/>
    <w:rsid w:val="007F2179"/>
    <w:rsid w:val="00802C16"/>
    <w:rsid w:val="008062DF"/>
    <w:rsid w:val="00806364"/>
    <w:rsid w:val="00813977"/>
    <w:rsid w:val="008140E5"/>
    <w:rsid w:val="008157A6"/>
    <w:rsid w:val="00820D7C"/>
    <w:rsid w:val="00821C2E"/>
    <w:rsid w:val="008251FB"/>
    <w:rsid w:val="00830055"/>
    <w:rsid w:val="0083176E"/>
    <w:rsid w:val="008336F0"/>
    <w:rsid w:val="00837655"/>
    <w:rsid w:val="00842394"/>
    <w:rsid w:val="00842926"/>
    <w:rsid w:val="00846A9C"/>
    <w:rsid w:val="00851A03"/>
    <w:rsid w:val="0085742B"/>
    <w:rsid w:val="00864ADB"/>
    <w:rsid w:val="00866D4C"/>
    <w:rsid w:val="008739DB"/>
    <w:rsid w:val="008742AC"/>
    <w:rsid w:val="0088233F"/>
    <w:rsid w:val="00882904"/>
    <w:rsid w:val="00886F5F"/>
    <w:rsid w:val="00892549"/>
    <w:rsid w:val="00894C39"/>
    <w:rsid w:val="00896316"/>
    <w:rsid w:val="00897F70"/>
    <w:rsid w:val="008A02AF"/>
    <w:rsid w:val="008A0395"/>
    <w:rsid w:val="008A0C2D"/>
    <w:rsid w:val="008A1233"/>
    <w:rsid w:val="008A45EE"/>
    <w:rsid w:val="008A4C4E"/>
    <w:rsid w:val="008A63CF"/>
    <w:rsid w:val="008B007D"/>
    <w:rsid w:val="008B3964"/>
    <w:rsid w:val="008B5038"/>
    <w:rsid w:val="008C392D"/>
    <w:rsid w:val="008C4EAB"/>
    <w:rsid w:val="008C568B"/>
    <w:rsid w:val="008C7325"/>
    <w:rsid w:val="008C79EA"/>
    <w:rsid w:val="008D033B"/>
    <w:rsid w:val="008D1761"/>
    <w:rsid w:val="008D2C90"/>
    <w:rsid w:val="008D3001"/>
    <w:rsid w:val="008D301F"/>
    <w:rsid w:val="008D54FC"/>
    <w:rsid w:val="008D65A6"/>
    <w:rsid w:val="008D7032"/>
    <w:rsid w:val="008D77D1"/>
    <w:rsid w:val="008E39A3"/>
    <w:rsid w:val="008E42E2"/>
    <w:rsid w:val="008E5F4F"/>
    <w:rsid w:val="008E6BAD"/>
    <w:rsid w:val="008F3B2D"/>
    <w:rsid w:val="00902CBB"/>
    <w:rsid w:val="009030FA"/>
    <w:rsid w:val="00904285"/>
    <w:rsid w:val="00906844"/>
    <w:rsid w:val="00906CEF"/>
    <w:rsid w:val="009076AA"/>
    <w:rsid w:val="00921A81"/>
    <w:rsid w:val="00921FB4"/>
    <w:rsid w:val="00922967"/>
    <w:rsid w:val="00923B16"/>
    <w:rsid w:val="00923F34"/>
    <w:rsid w:val="009244AA"/>
    <w:rsid w:val="009316CA"/>
    <w:rsid w:val="009340D5"/>
    <w:rsid w:val="00935B88"/>
    <w:rsid w:val="0093705C"/>
    <w:rsid w:val="00942A31"/>
    <w:rsid w:val="00942D33"/>
    <w:rsid w:val="009439EA"/>
    <w:rsid w:val="009463D1"/>
    <w:rsid w:val="00950193"/>
    <w:rsid w:val="00950938"/>
    <w:rsid w:val="00950FD5"/>
    <w:rsid w:val="0095405F"/>
    <w:rsid w:val="00954BF2"/>
    <w:rsid w:val="00956FAB"/>
    <w:rsid w:val="0095798F"/>
    <w:rsid w:val="00962A18"/>
    <w:rsid w:val="00972C15"/>
    <w:rsid w:val="00972D24"/>
    <w:rsid w:val="00976FF7"/>
    <w:rsid w:val="009775E4"/>
    <w:rsid w:val="009835A4"/>
    <w:rsid w:val="00990699"/>
    <w:rsid w:val="00993F5D"/>
    <w:rsid w:val="00994F99"/>
    <w:rsid w:val="0099712F"/>
    <w:rsid w:val="009A01D5"/>
    <w:rsid w:val="009A1DEA"/>
    <w:rsid w:val="009A3B1F"/>
    <w:rsid w:val="009A68AB"/>
    <w:rsid w:val="009A7785"/>
    <w:rsid w:val="009B1187"/>
    <w:rsid w:val="009B31D4"/>
    <w:rsid w:val="009B3FBC"/>
    <w:rsid w:val="009B57DC"/>
    <w:rsid w:val="009B6B2B"/>
    <w:rsid w:val="009B6B6E"/>
    <w:rsid w:val="009B6D1C"/>
    <w:rsid w:val="009D149F"/>
    <w:rsid w:val="009D22C1"/>
    <w:rsid w:val="009D60D6"/>
    <w:rsid w:val="009D7E2C"/>
    <w:rsid w:val="009E2596"/>
    <w:rsid w:val="009E5B82"/>
    <w:rsid w:val="009F2F9C"/>
    <w:rsid w:val="009F319D"/>
    <w:rsid w:val="009F3AB9"/>
    <w:rsid w:val="009F526B"/>
    <w:rsid w:val="009F5674"/>
    <w:rsid w:val="009F61D4"/>
    <w:rsid w:val="009F699C"/>
    <w:rsid w:val="00A01EB2"/>
    <w:rsid w:val="00A026AD"/>
    <w:rsid w:val="00A04DE8"/>
    <w:rsid w:val="00A07328"/>
    <w:rsid w:val="00A20211"/>
    <w:rsid w:val="00A20D18"/>
    <w:rsid w:val="00A21643"/>
    <w:rsid w:val="00A239E9"/>
    <w:rsid w:val="00A24D61"/>
    <w:rsid w:val="00A25F40"/>
    <w:rsid w:val="00A26ABF"/>
    <w:rsid w:val="00A273E7"/>
    <w:rsid w:val="00A27A33"/>
    <w:rsid w:val="00A30B88"/>
    <w:rsid w:val="00A31109"/>
    <w:rsid w:val="00A31356"/>
    <w:rsid w:val="00A31696"/>
    <w:rsid w:val="00A31CC4"/>
    <w:rsid w:val="00A32CBC"/>
    <w:rsid w:val="00A36D01"/>
    <w:rsid w:val="00A428F3"/>
    <w:rsid w:val="00A42F75"/>
    <w:rsid w:val="00A5108C"/>
    <w:rsid w:val="00A548C4"/>
    <w:rsid w:val="00A55B4D"/>
    <w:rsid w:val="00A570CD"/>
    <w:rsid w:val="00A57566"/>
    <w:rsid w:val="00A576B2"/>
    <w:rsid w:val="00A619A2"/>
    <w:rsid w:val="00A64984"/>
    <w:rsid w:val="00A64FE3"/>
    <w:rsid w:val="00A75D76"/>
    <w:rsid w:val="00A765B4"/>
    <w:rsid w:val="00A768AD"/>
    <w:rsid w:val="00A76A39"/>
    <w:rsid w:val="00A8042F"/>
    <w:rsid w:val="00A854CB"/>
    <w:rsid w:val="00A86998"/>
    <w:rsid w:val="00A927E6"/>
    <w:rsid w:val="00A93B74"/>
    <w:rsid w:val="00A968FD"/>
    <w:rsid w:val="00AA0A91"/>
    <w:rsid w:val="00AA3300"/>
    <w:rsid w:val="00AA3743"/>
    <w:rsid w:val="00AA4EC5"/>
    <w:rsid w:val="00AA5D21"/>
    <w:rsid w:val="00AA6CB0"/>
    <w:rsid w:val="00AB0CCA"/>
    <w:rsid w:val="00AB2148"/>
    <w:rsid w:val="00AB245A"/>
    <w:rsid w:val="00AB6A1D"/>
    <w:rsid w:val="00AB795A"/>
    <w:rsid w:val="00AC38E0"/>
    <w:rsid w:val="00AC3F7D"/>
    <w:rsid w:val="00AC40F1"/>
    <w:rsid w:val="00AC4707"/>
    <w:rsid w:val="00AC5389"/>
    <w:rsid w:val="00AC6C32"/>
    <w:rsid w:val="00AD1B99"/>
    <w:rsid w:val="00AD4493"/>
    <w:rsid w:val="00AD7DE9"/>
    <w:rsid w:val="00AE047A"/>
    <w:rsid w:val="00AE2D0E"/>
    <w:rsid w:val="00AE39B7"/>
    <w:rsid w:val="00AE3F88"/>
    <w:rsid w:val="00AE42DB"/>
    <w:rsid w:val="00AF1858"/>
    <w:rsid w:val="00AF7A73"/>
    <w:rsid w:val="00AF7EF8"/>
    <w:rsid w:val="00B0138A"/>
    <w:rsid w:val="00B02AEF"/>
    <w:rsid w:val="00B041D7"/>
    <w:rsid w:val="00B04E0D"/>
    <w:rsid w:val="00B16106"/>
    <w:rsid w:val="00B20CFC"/>
    <w:rsid w:val="00B22BC2"/>
    <w:rsid w:val="00B23942"/>
    <w:rsid w:val="00B27BF0"/>
    <w:rsid w:val="00B30015"/>
    <w:rsid w:val="00B343AD"/>
    <w:rsid w:val="00B356FE"/>
    <w:rsid w:val="00B35894"/>
    <w:rsid w:val="00B360A4"/>
    <w:rsid w:val="00B367AF"/>
    <w:rsid w:val="00B37117"/>
    <w:rsid w:val="00B379AB"/>
    <w:rsid w:val="00B40088"/>
    <w:rsid w:val="00B41AB2"/>
    <w:rsid w:val="00B42B82"/>
    <w:rsid w:val="00B44A6E"/>
    <w:rsid w:val="00B44F2F"/>
    <w:rsid w:val="00B458B4"/>
    <w:rsid w:val="00B47F56"/>
    <w:rsid w:val="00B50392"/>
    <w:rsid w:val="00B50BF9"/>
    <w:rsid w:val="00B514A3"/>
    <w:rsid w:val="00B517B0"/>
    <w:rsid w:val="00B62337"/>
    <w:rsid w:val="00B63DF1"/>
    <w:rsid w:val="00B64AD7"/>
    <w:rsid w:val="00B64BF6"/>
    <w:rsid w:val="00B64C8E"/>
    <w:rsid w:val="00B662E4"/>
    <w:rsid w:val="00B66CDB"/>
    <w:rsid w:val="00B7283D"/>
    <w:rsid w:val="00B728C3"/>
    <w:rsid w:val="00B729E0"/>
    <w:rsid w:val="00B75AB6"/>
    <w:rsid w:val="00B82D2B"/>
    <w:rsid w:val="00B84691"/>
    <w:rsid w:val="00B85DB5"/>
    <w:rsid w:val="00B86774"/>
    <w:rsid w:val="00B92C70"/>
    <w:rsid w:val="00B93499"/>
    <w:rsid w:val="00B93C82"/>
    <w:rsid w:val="00B9429D"/>
    <w:rsid w:val="00B94F86"/>
    <w:rsid w:val="00B9554B"/>
    <w:rsid w:val="00B95DF2"/>
    <w:rsid w:val="00B9739C"/>
    <w:rsid w:val="00BA002B"/>
    <w:rsid w:val="00BA0806"/>
    <w:rsid w:val="00BA0A8F"/>
    <w:rsid w:val="00BA0BC6"/>
    <w:rsid w:val="00BA0F56"/>
    <w:rsid w:val="00BA130F"/>
    <w:rsid w:val="00BA2855"/>
    <w:rsid w:val="00BA7B21"/>
    <w:rsid w:val="00BB0E1F"/>
    <w:rsid w:val="00BB3F3F"/>
    <w:rsid w:val="00BB441A"/>
    <w:rsid w:val="00BB6664"/>
    <w:rsid w:val="00BC19CC"/>
    <w:rsid w:val="00BC1B9F"/>
    <w:rsid w:val="00BC52D6"/>
    <w:rsid w:val="00BC548D"/>
    <w:rsid w:val="00BC64BA"/>
    <w:rsid w:val="00BD3761"/>
    <w:rsid w:val="00BE171B"/>
    <w:rsid w:val="00BE4B7A"/>
    <w:rsid w:val="00BE5434"/>
    <w:rsid w:val="00BE6E28"/>
    <w:rsid w:val="00BE7837"/>
    <w:rsid w:val="00BE79ED"/>
    <w:rsid w:val="00BF18A3"/>
    <w:rsid w:val="00BF2788"/>
    <w:rsid w:val="00BF2F47"/>
    <w:rsid w:val="00BF4841"/>
    <w:rsid w:val="00BF523F"/>
    <w:rsid w:val="00BF6B84"/>
    <w:rsid w:val="00C00AC9"/>
    <w:rsid w:val="00C00BF2"/>
    <w:rsid w:val="00C019E8"/>
    <w:rsid w:val="00C04E04"/>
    <w:rsid w:val="00C076D3"/>
    <w:rsid w:val="00C11B49"/>
    <w:rsid w:val="00C14D96"/>
    <w:rsid w:val="00C16F3A"/>
    <w:rsid w:val="00C175D5"/>
    <w:rsid w:val="00C22336"/>
    <w:rsid w:val="00C23E19"/>
    <w:rsid w:val="00C256CE"/>
    <w:rsid w:val="00C3034E"/>
    <w:rsid w:val="00C35D7D"/>
    <w:rsid w:val="00C3692E"/>
    <w:rsid w:val="00C36A65"/>
    <w:rsid w:val="00C41C1A"/>
    <w:rsid w:val="00C42080"/>
    <w:rsid w:val="00C43F57"/>
    <w:rsid w:val="00C448FF"/>
    <w:rsid w:val="00C44B30"/>
    <w:rsid w:val="00C44DCE"/>
    <w:rsid w:val="00C46098"/>
    <w:rsid w:val="00C46E92"/>
    <w:rsid w:val="00C51288"/>
    <w:rsid w:val="00C51521"/>
    <w:rsid w:val="00C52662"/>
    <w:rsid w:val="00C52B32"/>
    <w:rsid w:val="00C53CCD"/>
    <w:rsid w:val="00C558FB"/>
    <w:rsid w:val="00C55E9C"/>
    <w:rsid w:val="00C567EA"/>
    <w:rsid w:val="00C63471"/>
    <w:rsid w:val="00C63FFE"/>
    <w:rsid w:val="00C64827"/>
    <w:rsid w:val="00C71D87"/>
    <w:rsid w:val="00C7497C"/>
    <w:rsid w:val="00C75A18"/>
    <w:rsid w:val="00C76F12"/>
    <w:rsid w:val="00C91267"/>
    <w:rsid w:val="00C9315E"/>
    <w:rsid w:val="00C93474"/>
    <w:rsid w:val="00C94CF0"/>
    <w:rsid w:val="00C94F4A"/>
    <w:rsid w:val="00C9668A"/>
    <w:rsid w:val="00C96930"/>
    <w:rsid w:val="00CA0B60"/>
    <w:rsid w:val="00CA0E56"/>
    <w:rsid w:val="00CA1EA7"/>
    <w:rsid w:val="00CA474B"/>
    <w:rsid w:val="00CA56A1"/>
    <w:rsid w:val="00CA56F8"/>
    <w:rsid w:val="00CB03DF"/>
    <w:rsid w:val="00CB1C29"/>
    <w:rsid w:val="00CB2241"/>
    <w:rsid w:val="00CB37C3"/>
    <w:rsid w:val="00CB3C03"/>
    <w:rsid w:val="00CC0226"/>
    <w:rsid w:val="00CC0C13"/>
    <w:rsid w:val="00CC2C1D"/>
    <w:rsid w:val="00CC3776"/>
    <w:rsid w:val="00CC4486"/>
    <w:rsid w:val="00CC578A"/>
    <w:rsid w:val="00CC6D0F"/>
    <w:rsid w:val="00CC7B16"/>
    <w:rsid w:val="00CD24D3"/>
    <w:rsid w:val="00CD3994"/>
    <w:rsid w:val="00CD44CC"/>
    <w:rsid w:val="00CD5E6E"/>
    <w:rsid w:val="00CD73A9"/>
    <w:rsid w:val="00CE1756"/>
    <w:rsid w:val="00CE41B5"/>
    <w:rsid w:val="00CE5484"/>
    <w:rsid w:val="00CE62C5"/>
    <w:rsid w:val="00CE6839"/>
    <w:rsid w:val="00CF46CD"/>
    <w:rsid w:val="00CF7C91"/>
    <w:rsid w:val="00D00521"/>
    <w:rsid w:val="00D056A3"/>
    <w:rsid w:val="00D05D66"/>
    <w:rsid w:val="00D10157"/>
    <w:rsid w:val="00D13109"/>
    <w:rsid w:val="00D14E80"/>
    <w:rsid w:val="00D15A55"/>
    <w:rsid w:val="00D15B53"/>
    <w:rsid w:val="00D17C4F"/>
    <w:rsid w:val="00D23DB0"/>
    <w:rsid w:val="00D25590"/>
    <w:rsid w:val="00D26FE9"/>
    <w:rsid w:val="00D32F65"/>
    <w:rsid w:val="00D35D83"/>
    <w:rsid w:val="00D3636B"/>
    <w:rsid w:val="00D3786E"/>
    <w:rsid w:val="00D37F34"/>
    <w:rsid w:val="00D4174A"/>
    <w:rsid w:val="00D45ED9"/>
    <w:rsid w:val="00D46E59"/>
    <w:rsid w:val="00D517A6"/>
    <w:rsid w:val="00D5432A"/>
    <w:rsid w:val="00D57AB7"/>
    <w:rsid w:val="00D66EC9"/>
    <w:rsid w:val="00D7011D"/>
    <w:rsid w:val="00D7334B"/>
    <w:rsid w:val="00D757B5"/>
    <w:rsid w:val="00D77579"/>
    <w:rsid w:val="00D77F32"/>
    <w:rsid w:val="00D80006"/>
    <w:rsid w:val="00D80122"/>
    <w:rsid w:val="00D8414A"/>
    <w:rsid w:val="00D84AF1"/>
    <w:rsid w:val="00D87400"/>
    <w:rsid w:val="00D91927"/>
    <w:rsid w:val="00D91A27"/>
    <w:rsid w:val="00D94B5C"/>
    <w:rsid w:val="00D94D60"/>
    <w:rsid w:val="00D96135"/>
    <w:rsid w:val="00D962E4"/>
    <w:rsid w:val="00DA0BE8"/>
    <w:rsid w:val="00DA3877"/>
    <w:rsid w:val="00DA71E6"/>
    <w:rsid w:val="00DA7CC6"/>
    <w:rsid w:val="00DA7F2C"/>
    <w:rsid w:val="00DB1E45"/>
    <w:rsid w:val="00DB6DFF"/>
    <w:rsid w:val="00DC0AE9"/>
    <w:rsid w:val="00DC10A8"/>
    <w:rsid w:val="00DC560B"/>
    <w:rsid w:val="00DD0755"/>
    <w:rsid w:val="00DD0C82"/>
    <w:rsid w:val="00DD2985"/>
    <w:rsid w:val="00DD4A74"/>
    <w:rsid w:val="00DD6738"/>
    <w:rsid w:val="00DE4CC6"/>
    <w:rsid w:val="00DE7D9C"/>
    <w:rsid w:val="00DF22BF"/>
    <w:rsid w:val="00DF5706"/>
    <w:rsid w:val="00E002BF"/>
    <w:rsid w:val="00E0369C"/>
    <w:rsid w:val="00E03F9B"/>
    <w:rsid w:val="00E0408F"/>
    <w:rsid w:val="00E054A8"/>
    <w:rsid w:val="00E10C8E"/>
    <w:rsid w:val="00E23E1A"/>
    <w:rsid w:val="00E30CC2"/>
    <w:rsid w:val="00E3368F"/>
    <w:rsid w:val="00E34126"/>
    <w:rsid w:val="00E34EEC"/>
    <w:rsid w:val="00E356D7"/>
    <w:rsid w:val="00E35A6A"/>
    <w:rsid w:val="00E36ED0"/>
    <w:rsid w:val="00E4030D"/>
    <w:rsid w:val="00E50966"/>
    <w:rsid w:val="00E5756B"/>
    <w:rsid w:val="00E6124B"/>
    <w:rsid w:val="00E65475"/>
    <w:rsid w:val="00E65624"/>
    <w:rsid w:val="00E65A82"/>
    <w:rsid w:val="00E664EC"/>
    <w:rsid w:val="00E664EF"/>
    <w:rsid w:val="00E66CAC"/>
    <w:rsid w:val="00E7044B"/>
    <w:rsid w:val="00E70D9A"/>
    <w:rsid w:val="00E737DC"/>
    <w:rsid w:val="00E7486D"/>
    <w:rsid w:val="00E74AA1"/>
    <w:rsid w:val="00E75542"/>
    <w:rsid w:val="00E77625"/>
    <w:rsid w:val="00E776F5"/>
    <w:rsid w:val="00E84E4A"/>
    <w:rsid w:val="00E85C77"/>
    <w:rsid w:val="00E90884"/>
    <w:rsid w:val="00E90B7C"/>
    <w:rsid w:val="00E91A06"/>
    <w:rsid w:val="00E93242"/>
    <w:rsid w:val="00E9583F"/>
    <w:rsid w:val="00E962EC"/>
    <w:rsid w:val="00EA228A"/>
    <w:rsid w:val="00EA2FDE"/>
    <w:rsid w:val="00EA4FF7"/>
    <w:rsid w:val="00EB7042"/>
    <w:rsid w:val="00EC350E"/>
    <w:rsid w:val="00EC395D"/>
    <w:rsid w:val="00EC5AFD"/>
    <w:rsid w:val="00ED01E9"/>
    <w:rsid w:val="00ED3AA8"/>
    <w:rsid w:val="00EE1779"/>
    <w:rsid w:val="00EE2566"/>
    <w:rsid w:val="00EE6D5C"/>
    <w:rsid w:val="00EE7851"/>
    <w:rsid w:val="00EF35E9"/>
    <w:rsid w:val="00EF427C"/>
    <w:rsid w:val="00EF647E"/>
    <w:rsid w:val="00F0099A"/>
    <w:rsid w:val="00F04DDB"/>
    <w:rsid w:val="00F1204B"/>
    <w:rsid w:val="00F12AE2"/>
    <w:rsid w:val="00F12DCD"/>
    <w:rsid w:val="00F12DFB"/>
    <w:rsid w:val="00F141C2"/>
    <w:rsid w:val="00F142F8"/>
    <w:rsid w:val="00F14E7E"/>
    <w:rsid w:val="00F15DCA"/>
    <w:rsid w:val="00F166A2"/>
    <w:rsid w:val="00F1671A"/>
    <w:rsid w:val="00F16B90"/>
    <w:rsid w:val="00F16FF1"/>
    <w:rsid w:val="00F27603"/>
    <w:rsid w:val="00F30853"/>
    <w:rsid w:val="00F33393"/>
    <w:rsid w:val="00F340E5"/>
    <w:rsid w:val="00F3467E"/>
    <w:rsid w:val="00F37CFE"/>
    <w:rsid w:val="00F40E66"/>
    <w:rsid w:val="00F41316"/>
    <w:rsid w:val="00F41EED"/>
    <w:rsid w:val="00F45C12"/>
    <w:rsid w:val="00F47A01"/>
    <w:rsid w:val="00F5034D"/>
    <w:rsid w:val="00F54A84"/>
    <w:rsid w:val="00F56F62"/>
    <w:rsid w:val="00F6037C"/>
    <w:rsid w:val="00F6276B"/>
    <w:rsid w:val="00F6515F"/>
    <w:rsid w:val="00F67C5B"/>
    <w:rsid w:val="00F67F50"/>
    <w:rsid w:val="00F67FEB"/>
    <w:rsid w:val="00F706D2"/>
    <w:rsid w:val="00F70911"/>
    <w:rsid w:val="00F7254B"/>
    <w:rsid w:val="00F72C30"/>
    <w:rsid w:val="00F75AF5"/>
    <w:rsid w:val="00F778A9"/>
    <w:rsid w:val="00F857EE"/>
    <w:rsid w:val="00F85C54"/>
    <w:rsid w:val="00F86D79"/>
    <w:rsid w:val="00F870BC"/>
    <w:rsid w:val="00F91C85"/>
    <w:rsid w:val="00F923F1"/>
    <w:rsid w:val="00F976EA"/>
    <w:rsid w:val="00FA0D05"/>
    <w:rsid w:val="00FA1C00"/>
    <w:rsid w:val="00FA4538"/>
    <w:rsid w:val="00FA6081"/>
    <w:rsid w:val="00FB4BEE"/>
    <w:rsid w:val="00FB5797"/>
    <w:rsid w:val="00FB7B73"/>
    <w:rsid w:val="00FB7E82"/>
    <w:rsid w:val="00FC277E"/>
    <w:rsid w:val="00FC3450"/>
    <w:rsid w:val="00FC3CF1"/>
    <w:rsid w:val="00FC49B1"/>
    <w:rsid w:val="00FC79F6"/>
    <w:rsid w:val="00FD02FF"/>
    <w:rsid w:val="00FD2327"/>
    <w:rsid w:val="00FD7CEE"/>
    <w:rsid w:val="00FE02FE"/>
    <w:rsid w:val="00FE1165"/>
    <w:rsid w:val="00FE17F6"/>
    <w:rsid w:val="00FE2538"/>
    <w:rsid w:val="00FE4DB5"/>
    <w:rsid w:val="00FF10C6"/>
    <w:rsid w:val="00FF247C"/>
    <w:rsid w:val="00FF4A88"/>
    <w:rsid w:val="00FF52E3"/>
    <w:rsid w:val="00FF61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5819C3"/>
    <w:pPr>
      <w:spacing w:after="200" w:line="276" w:lineRule="auto"/>
    </w:pPr>
    <w:rPr>
      <w:sz w:val="22"/>
      <w:szCs w:val="22"/>
    </w:rPr>
  </w:style>
  <w:style w:type="paragraph" w:styleId="1">
    <w:name w:val="heading 1"/>
    <w:basedOn w:val="a"/>
    <w:next w:val="a"/>
    <w:link w:val="10"/>
    <w:uiPriority w:val="99"/>
    <w:qFormat/>
    <w:rsid w:val="006E0528"/>
    <w:pPr>
      <w:keepNext/>
      <w:overflowPunct w:val="0"/>
      <w:autoSpaceDE w:val="0"/>
      <w:autoSpaceDN w:val="0"/>
      <w:adjustRightInd w:val="0"/>
      <w:spacing w:after="0" w:line="240" w:lineRule="auto"/>
      <w:ind w:firstLine="709"/>
      <w:jc w:val="center"/>
      <w:outlineLvl w:val="0"/>
    </w:pPr>
    <w:rPr>
      <w:b/>
      <w:szCs w:val="20"/>
    </w:rPr>
  </w:style>
  <w:style w:type="paragraph" w:styleId="2">
    <w:name w:val="heading 2"/>
    <w:basedOn w:val="a"/>
    <w:next w:val="a"/>
    <w:link w:val="20"/>
    <w:uiPriority w:val="99"/>
    <w:qFormat/>
    <w:rsid w:val="006E0528"/>
    <w:pPr>
      <w:keepNext/>
      <w:spacing w:before="240" w:after="60" w:line="240" w:lineRule="auto"/>
      <w:outlineLvl w:val="1"/>
    </w:pPr>
    <w:rPr>
      <w:rFonts w:ascii="Arial" w:hAnsi="Arial" w:cs="Arial"/>
      <w:b/>
      <w:bCs/>
      <w:i/>
      <w:iCs/>
      <w:sz w:val="28"/>
      <w:szCs w:val="28"/>
    </w:rPr>
  </w:style>
  <w:style w:type="paragraph" w:styleId="3">
    <w:name w:val="heading 3"/>
    <w:basedOn w:val="a"/>
    <w:next w:val="a"/>
    <w:link w:val="30"/>
    <w:uiPriority w:val="99"/>
    <w:qFormat/>
    <w:rsid w:val="006E0528"/>
    <w:pPr>
      <w:keepNext/>
      <w:overflowPunct w:val="0"/>
      <w:autoSpaceDE w:val="0"/>
      <w:autoSpaceDN w:val="0"/>
      <w:adjustRightInd w:val="0"/>
      <w:spacing w:before="240" w:after="60" w:line="240" w:lineRule="auto"/>
      <w:outlineLvl w:val="2"/>
    </w:pPr>
    <w:rPr>
      <w:rFonts w:ascii="Arial" w:hAnsi="Arial" w:cs="Arial"/>
      <w:b/>
      <w:bCs/>
      <w:sz w:val="26"/>
      <w:szCs w:val="26"/>
    </w:rPr>
  </w:style>
  <w:style w:type="paragraph" w:styleId="4">
    <w:name w:val="heading 4"/>
    <w:basedOn w:val="a"/>
    <w:next w:val="a"/>
    <w:link w:val="40"/>
    <w:uiPriority w:val="99"/>
    <w:qFormat/>
    <w:rsid w:val="006E0528"/>
    <w:pPr>
      <w:keepNext/>
      <w:overflowPunct w:val="0"/>
      <w:autoSpaceDE w:val="0"/>
      <w:autoSpaceDN w:val="0"/>
      <w:adjustRightInd w:val="0"/>
      <w:spacing w:before="240" w:after="60" w:line="240" w:lineRule="auto"/>
      <w:outlineLvl w:val="3"/>
    </w:pPr>
    <w:rPr>
      <w:b/>
      <w:bCs/>
      <w:sz w:val="28"/>
      <w:szCs w:val="28"/>
    </w:rPr>
  </w:style>
  <w:style w:type="paragraph" w:styleId="5">
    <w:name w:val="heading 5"/>
    <w:basedOn w:val="a"/>
    <w:next w:val="a"/>
    <w:link w:val="50"/>
    <w:uiPriority w:val="99"/>
    <w:qFormat/>
    <w:rsid w:val="006E0528"/>
    <w:pPr>
      <w:keepNext/>
      <w:keepLines/>
      <w:spacing w:before="200" w:after="0"/>
      <w:outlineLvl w:val="4"/>
    </w:pPr>
    <w:rPr>
      <w:rFonts w:ascii="Cambria" w:hAnsi="Cambria"/>
      <w:color w:val="243F60"/>
    </w:rPr>
  </w:style>
  <w:style w:type="paragraph" w:styleId="6">
    <w:name w:val="heading 6"/>
    <w:basedOn w:val="a"/>
    <w:next w:val="a"/>
    <w:link w:val="60"/>
    <w:uiPriority w:val="99"/>
    <w:qFormat/>
    <w:rsid w:val="006E0528"/>
    <w:pPr>
      <w:overflowPunct w:val="0"/>
      <w:autoSpaceDE w:val="0"/>
      <w:autoSpaceDN w:val="0"/>
      <w:adjustRightInd w:val="0"/>
      <w:spacing w:before="240" w:after="60" w:line="240" w:lineRule="auto"/>
      <w:outlineLvl w:val="5"/>
    </w:pPr>
    <w:rPr>
      <w:b/>
      <w:bCs/>
    </w:rPr>
  </w:style>
  <w:style w:type="paragraph" w:styleId="7">
    <w:name w:val="heading 7"/>
    <w:basedOn w:val="a"/>
    <w:next w:val="a"/>
    <w:link w:val="70"/>
    <w:uiPriority w:val="99"/>
    <w:qFormat/>
    <w:rsid w:val="006E0528"/>
    <w:pPr>
      <w:overflowPunct w:val="0"/>
      <w:autoSpaceDE w:val="0"/>
      <w:autoSpaceDN w:val="0"/>
      <w:adjustRightInd w:val="0"/>
      <w:spacing w:before="240" w:after="60" w:line="240" w:lineRule="auto"/>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6E0528"/>
    <w:rPr>
      <w:rFonts w:ascii="Times New Roman" w:hAnsi="Times New Roman" w:cs="Times New Roman"/>
      <w:b/>
      <w:sz w:val="20"/>
      <w:szCs w:val="20"/>
    </w:rPr>
  </w:style>
  <w:style w:type="character" w:customStyle="1" w:styleId="20">
    <w:name w:val="Заголовок 2 Знак"/>
    <w:link w:val="2"/>
    <w:uiPriority w:val="99"/>
    <w:semiHidden/>
    <w:locked/>
    <w:rsid w:val="006E0528"/>
    <w:rPr>
      <w:rFonts w:ascii="Arial" w:hAnsi="Arial" w:cs="Arial"/>
      <w:b/>
      <w:bCs/>
      <w:i/>
      <w:iCs/>
      <w:sz w:val="28"/>
      <w:szCs w:val="28"/>
    </w:rPr>
  </w:style>
  <w:style w:type="character" w:customStyle="1" w:styleId="30">
    <w:name w:val="Заголовок 3 Знак"/>
    <w:link w:val="3"/>
    <w:uiPriority w:val="99"/>
    <w:semiHidden/>
    <w:locked/>
    <w:rsid w:val="006E0528"/>
    <w:rPr>
      <w:rFonts w:ascii="Arial" w:hAnsi="Arial" w:cs="Arial"/>
      <w:b/>
      <w:bCs/>
      <w:sz w:val="26"/>
      <w:szCs w:val="26"/>
    </w:rPr>
  </w:style>
  <w:style w:type="character" w:customStyle="1" w:styleId="40">
    <w:name w:val="Заголовок 4 Знак"/>
    <w:link w:val="4"/>
    <w:uiPriority w:val="99"/>
    <w:locked/>
    <w:rsid w:val="006E0528"/>
    <w:rPr>
      <w:rFonts w:ascii="Times New Roman" w:hAnsi="Times New Roman" w:cs="Times New Roman"/>
      <w:b/>
      <w:bCs/>
      <w:sz w:val="28"/>
      <w:szCs w:val="28"/>
    </w:rPr>
  </w:style>
  <w:style w:type="character" w:customStyle="1" w:styleId="50">
    <w:name w:val="Заголовок 5 Знак"/>
    <w:link w:val="5"/>
    <w:uiPriority w:val="99"/>
    <w:semiHidden/>
    <w:locked/>
    <w:rsid w:val="006E0528"/>
    <w:rPr>
      <w:rFonts w:ascii="Cambria" w:hAnsi="Cambria" w:cs="Times New Roman"/>
      <w:color w:val="243F60"/>
    </w:rPr>
  </w:style>
  <w:style w:type="character" w:customStyle="1" w:styleId="60">
    <w:name w:val="Заголовок 6 Знак"/>
    <w:link w:val="6"/>
    <w:uiPriority w:val="99"/>
    <w:locked/>
    <w:rsid w:val="006E0528"/>
    <w:rPr>
      <w:rFonts w:ascii="Times New Roman" w:hAnsi="Times New Roman" w:cs="Times New Roman"/>
      <w:b/>
      <w:bCs/>
    </w:rPr>
  </w:style>
  <w:style w:type="character" w:customStyle="1" w:styleId="70">
    <w:name w:val="Заголовок 7 Знак"/>
    <w:link w:val="7"/>
    <w:uiPriority w:val="99"/>
    <w:semiHidden/>
    <w:locked/>
    <w:rsid w:val="006E0528"/>
    <w:rPr>
      <w:rFonts w:ascii="Times New Roman" w:hAnsi="Times New Roman" w:cs="Times New Roman"/>
      <w:sz w:val="24"/>
      <w:szCs w:val="24"/>
    </w:rPr>
  </w:style>
  <w:style w:type="paragraph" w:styleId="a3">
    <w:name w:val="No Spacing"/>
    <w:uiPriority w:val="99"/>
    <w:qFormat/>
    <w:rsid w:val="006E0528"/>
    <w:rPr>
      <w:sz w:val="24"/>
      <w:szCs w:val="22"/>
    </w:rPr>
  </w:style>
  <w:style w:type="character" w:customStyle="1" w:styleId="FootnoteTextChar">
    <w:name w:val="Footnote Text Char"/>
    <w:uiPriority w:val="99"/>
    <w:semiHidden/>
    <w:locked/>
    <w:rsid w:val="006E0528"/>
    <w:rPr>
      <w:rFonts w:ascii="Times New Roman" w:hAnsi="Times New Roman"/>
      <w:sz w:val="20"/>
    </w:rPr>
  </w:style>
  <w:style w:type="paragraph" w:styleId="a4">
    <w:name w:val="footnote text"/>
    <w:basedOn w:val="a"/>
    <w:link w:val="a5"/>
    <w:uiPriority w:val="99"/>
    <w:semiHidden/>
    <w:rsid w:val="006E0528"/>
    <w:pPr>
      <w:overflowPunct w:val="0"/>
      <w:autoSpaceDE w:val="0"/>
      <w:autoSpaceDN w:val="0"/>
      <w:adjustRightInd w:val="0"/>
      <w:spacing w:after="0" w:line="240" w:lineRule="auto"/>
    </w:pPr>
    <w:rPr>
      <w:sz w:val="20"/>
      <w:szCs w:val="20"/>
    </w:rPr>
  </w:style>
  <w:style w:type="character" w:customStyle="1" w:styleId="a5">
    <w:name w:val="Текст сноски Знак"/>
    <w:link w:val="a4"/>
    <w:uiPriority w:val="99"/>
    <w:semiHidden/>
    <w:locked/>
    <w:rsid w:val="0013524D"/>
    <w:rPr>
      <w:rFonts w:cs="Times New Roman"/>
      <w:sz w:val="20"/>
      <w:szCs w:val="20"/>
    </w:rPr>
  </w:style>
  <w:style w:type="paragraph" w:styleId="a6">
    <w:name w:val="header"/>
    <w:basedOn w:val="a"/>
    <w:link w:val="a7"/>
    <w:uiPriority w:val="99"/>
    <w:rsid w:val="006E0528"/>
    <w:pPr>
      <w:tabs>
        <w:tab w:val="center" w:pos="4677"/>
        <w:tab w:val="right" w:pos="9355"/>
      </w:tabs>
      <w:spacing w:after="0" w:line="240" w:lineRule="auto"/>
    </w:pPr>
  </w:style>
  <w:style w:type="character" w:customStyle="1" w:styleId="a7">
    <w:name w:val="Верхний колонтитул Знак"/>
    <w:link w:val="a6"/>
    <w:uiPriority w:val="99"/>
    <w:locked/>
    <w:rsid w:val="006E0528"/>
    <w:rPr>
      <w:rFonts w:ascii="Calibri" w:hAnsi="Calibri" w:cs="Times New Roman"/>
    </w:rPr>
  </w:style>
  <w:style w:type="paragraph" w:styleId="a8">
    <w:name w:val="footer"/>
    <w:basedOn w:val="a"/>
    <w:link w:val="a9"/>
    <w:uiPriority w:val="99"/>
    <w:rsid w:val="006E0528"/>
    <w:pPr>
      <w:tabs>
        <w:tab w:val="center" w:pos="4677"/>
        <w:tab w:val="right" w:pos="9355"/>
      </w:tabs>
      <w:spacing w:after="0" w:line="240" w:lineRule="auto"/>
    </w:pPr>
  </w:style>
  <w:style w:type="character" w:customStyle="1" w:styleId="a9">
    <w:name w:val="Нижний колонтитул Знак"/>
    <w:link w:val="a8"/>
    <w:uiPriority w:val="99"/>
    <w:locked/>
    <w:rsid w:val="006E0528"/>
    <w:rPr>
      <w:rFonts w:ascii="Calibri" w:hAnsi="Calibri" w:cs="Times New Roman"/>
    </w:rPr>
  </w:style>
  <w:style w:type="paragraph" w:styleId="aa">
    <w:name w:val="Title"/>
    <w:basedOn w:val="a"/>
    <w:link w:val="ab"/>
    <w:uiPriority w:val="99"/>
    <w:qFormat/>
    <w:rsid w:val="006E0528"/>
    <w:pPr>
      <w:overflowPunct w:val="0"/>
      <w:autoSpaceDE w:val="0"/>
      <w:autoSpaceDN w:val="0"/>
      <w:adjustRightInd w:val="0"/>
      <w:spacing w:after="0" w:line="240" w:lineRule="auto"/>
      <w:jc w:val="center"/>
    </w:pPr>
    <w:rPr>
      <w:sz w:val="24"/>
      <w:szCs w:val="20"/>
    </w:rPr>
  </w:style>
  <w:style w:type="character" w:customStyle="1" w:styleId="ab">
    <w:name w:val="Название Знак"/>
    <w:link w:val="aa"/>
    <w:uiPriority w:val="99"/>
    <w:locked/>
    <w:rsid w:val="006E0528"/>
    <w:rPr>
      <w:rFonts w:ascii="Times New Roman" w:hAnsi="Times New Roman" w:cs="Times New Roman"/>
      <w:sz w:val="20"/>
      <w:szCs w:val="20"/>
    </w:rPr>
  </w:style>
  <w:style w:type="paragraph" w:styleId="ac">
    <w:name w:val="Body Text"/>
    <w:basedOn w:val="a"/>
    <w:link w:val="ad"/>
    <w:uiPriority w:val="99"/>
    <w:rsid w:val="006E0528"/>
    <w:pPr>
      <w:overflowPunct w:val="0"/>
      <w:autoSpaceDE w:val="0"/>
      <w:autoSpaceDN w:val="0"/>
      <w:adjustRightInd w:val="0"/>
      <w:spacing w:after="0" w:line="240" w:lineRule="auto"/>
      <w:jc w:val="center"/>
    </w:pPr>
    <w:rPr>
      <w:sz w:val="28"/>
      <w:szCs w:val="20"/>
    </w:rPr>
  </w:style>
  <w:style w:type="character" w:customStyle="1" w:styleId="ad">
    <w:name w:val="Основной текст Знак"/>
    <w:link w:val="ac"/>
    <w:uiPriority w:val="99"/>
    <w:locked/>
    <w:rsid w:val="006E0528"/>
    <w:rPr>
      <w:rFonts w:ascii="Times New Roman" w:hAnsi="Times New Roman" w:cs="Times New Roman"/>
      <w:sz w:val="20"/>
      <w:szCs w:val="20"/>
    </w:rPr>
  </w:style>
  <w:style w:type="paragraph" w:styleId="ae">
    <w:name w:val="Body Text Indent"/>
    <w:basedOn w:val="a"/>
    <w:link w:val="af"/>
    <w:uiPriority w:val="99"/>
    <w:rsid w:val="006E0528"/>
    <w:pPr>
      <w:overflowPunct w:val="0"/>
      <w:autoSpaceDE w:val="0"/>
      <w:autoSpaceDN w:val="0"/>
      <w:adjustRightInd w:val="0"/>
      <w:spacing w:after="120" w:line="240" w:lineRule="auto"/>
      <w:ind w:left="283"/>
    </w:pPr>
    <w:rPr>
      <w:sz w:val="20"/>
      <w:szCs w:val="20"/>
    </w:rPr>
  </w:style>
  <w:style w:type="character" w:customStyle="1" w:styleId="af">
    <w:name w:val="Основной текст с отступом Знак"/>
    <w:link w:val="ae"/>
    <w:uiPriority w:val="99"/>
    <w:locked/>
    <w:rsid w:val="006E0528"/>
    <w:rPr>
      <w:rFonts w:ascii="Times New Roman" w:hAnsi="Times New Roman" w:cs="Times New Roman"/>
      <w:sz w:val="20"/>
      <w:szCs w:val="20"/>
    </w:rPr>
  </w:style>
  <w:style w:type="character" w:customStyle="1" w:styleId="BodyText2Char">
    <w:name w:val="Body Text 2 Char"/>
    <w:uiPriority w:val="99"/>
    <w:semiHidden/>
    <w:locked/>
    <w:rsid w:val="006E0528"/>
    <w:rPr>
      <w:rFonts w:ascii="Times New Roman" w:hAnsi="Times New Roman"/>
      <w:sz w:val="20"/>
    </w:rPr>
  </w:style>
  <w:style w:type="paragraph" w:styleId="21">
    <w:name w:val="Body Text 2"/>
    <w:basedOn w:val="a"/>
    <w:link w:val="22"/>
    <w:uiPriority w:val="99"/>
    <w:semiHidden/>
    <w:rsid w:val="006E0528"/>
    <w:pPr>
      <w:overflowPunct w:val="0"/>
      <w:autoSpaceDE w:val="0"/>
      <w:autoSpaceDN w:val="0"/>
      <w:adjustRightInd w:val="0"/>
      <w:spacing w:after="120" w:line="480" w:lineRule="auto"/>
    </w:pPr>
    <w:rPr>
      <w:sz w:val="20"/>
      <w:szCs w:val="20"/>
    </w:rPr>
  </w:style>
  <w:style w:type="character" w:customStyle="1" w:styleId="22">
    <w:name w:val="Основной текст 2 Знак"/>
    <w:link w:val="21"/>
    <w:uiPriority w:val="99"/>
    <w:semiHidden/>
    <w:locked/>
    <w:rsid w:val="0013524D"/>
    <w:rPr>
      <w:rFonts w:cs="Times New Roman"/>
    </w:rPr>
  </w:style>
  <w:style w:type="character" w:customStyle="1" w:styleId="BodyText3Char">
    <w:name w:val="Body Text 3 Char"/>
    <w:uiPriority w:val="99"/>
    <w:semiHidden/>
    <w:locked/>
    <w:rsid w:val="006E0528"/>
    <w:rPr>
      <w:rFonts w:ascii="Times New Roman" w:hAnsi="Times New Roman"/>
      <w:sz w:val="16"/>
    </w:rPr>
  </w:style>
  <w:style w:type="paragraph" w:styleId="31">
    <w:name w:val="Body Text 3"/>
    <w:basedOn w:val="a"/>
    <w:link w:val="32"/>
    <w:uiPriority w:val="99"/>
    <w:semiHidden/>
    <w:rsid w:val="006E0528"/>
    <w:pPr>
      <w:overflowPunct w:val="0"/>
      <w:autoSpaceDE w:val="0"/>
      <w:autoSpaceDN w:val="0"/>
      <w:adjustRightInd w:val="0"/>
      <w:spacing w:after="120" w:line="240" w:lineRule="auto"/>
    </w:pPr>
    <w:rPr>
      <w:sz w:val="16"/>
      <w:szCs w:val="16"/>
    </w:rPr>
  </w:style>
  <w:style w:type="character" w:customStyle="1" w:styleId="32">
    <w:name w:val="Основной текст 3 Знак"/>
    <w:link w:val="31"/>
    <w:uiPriority w:val="99"/>
    <w:semiHidden/>
    <w:locked/>
    <w:rsid w:val="0013524D"/>
    <w:rPr>
      <w:rFonts w:cs="Times New Roman"/>
      <w:sz w:val="16"/>
      <w:szCs w:val="16"/>
    </w:rPr>
  </w:style>
  <w:style w:type="paragraph" w:styleId="23">
    <w:name w:val="Body Text Indent 2"/>
    <w:basedOn w:val="a"/>
    <w:link w:val="24"/>
    <w:uiPriority w:val="99"/>
    <w:rsid w:val="006E0528"/>
    <w:pPr>
      <w:overflowPunct w:val="0"/>
      <w:autoSpaceDE w:val="0"/>
      <w:autoSpaceDN w:val="0"/>
      <w:adjustRightInd w:val="0"/>
      <w:spacing w:after="120" w:line="480" w:lineRule="auto"/>
      <w:ind w:left="283"/>
    </w:pPr>
    <w:rPr>
      <w:sz w:val="20"/>
      <w:szCs w:val="20"/>
    </w:rPr>
  </w:style>
  <w:style w:type="character" w:customStyle="1" w:styleId="24">
    <w:name w:val="Основной текст с отступом 2 Знак"/>
    <w:link w:val="23"/>
    <w:uiPriority w:val="99"/>
    <w:locked/>
    <w:rsid w:val="006E0528"/>
    <w:rPr>
      <w:rFonts w:ascii="Times New Roman" w:hAnsi="Times New Roman" w:cs="Times New Roman"/>
      <w:sz w:val="20"/>
      <w:szCs w:val="20"/>
    </w:rPr>
  </w:style>
  <w:style w:type="paragraph" w:styleId="33">
    <w:name w:val="Body Text Indent 3"/>
    <w:basedOn w:val="a"/>
    <w:link w:val="34"/>
    <w:uiPriority w:val="99"/>
    <w:rsid w:val="006E0528"/>
    <w:pPr>
      <w:overflowPunct w:val="0"/>
      <w:autoSpaceDE w:val="0"/>
      <w:autoSpaceDN w:val="0"/>
      <w:adjustRightInd w:val="0"/>
      <w:spacing w:after="120" w:line="240" w:lineRule="auto"/>
      <w:ind w:left="283"/>
    </w:pPr>
    <w:rPr>
      <w:sz w:val="16"/>
      <w:szCs w:val="16"/>
    </w:rPr>
  </w:style>
  <w:style w:type="character" w:customStyle="1" w:styleId="34">
    <w:name w:val="Основной текст с отступом 3 Знак"/>
    <w:link w:val="33"/>
    <w:uiPriority w:val="99"/>
    <w:locked/>
    <w:rsid w:val="006E0528"/>
    <w:rPr>
      <w:rFonts w:ascii="Times New Roman" w:hAnsi="Times New Roman" w:cs="Times New Roman"/>
      <w:sz w:val="16"/>
      <w:szCs w:val="16"/>
    </w:rPr>
  </w:style>
  <w:style w:type="paragraph" w:styleId="af0">
    <w:name w:val="Plain Text"/>
    <w:basedOn w:val="a"/>
    <w:link w:val="af1"/>
    <w:uiPriority w:val="99"/>
    <w:rsid w:val="006E0528"/>
    <w:pPr>
      <w:spacing w:after="0" w:line="240" w:lineRule="auto"/>
    </w:pPr>
    <w:rPr>
      <w:rFonts w:ascii="Courier New" w:hAnsi="Courier New" w:cs="Courier New"/>
      <w:sz w:val="20"/>
      <w:szCs w:val="20"/>
    </w:rPr>
  </w:style>
  <w:style w:type="character" w:customStyle="1" w:styleId="af1">
    <w:name w:val="Текст Знак"/>
    <w:link w:val="af0"/>
    <w:uiPriority w:val="99"/>
    <w:locked/>
    <w:rsid w:val="006E0528"/>
    <w:rPr>
      <w:rFonts w:ascii="Courier New" w:hAnsi="Courier New" w:cs="Courier New"/>
      <w:sz w:val="20"/>
      <w:szCs w:val="20"/>
    </w:rPr>
  </w:style>
  <w:style w:type="paragraph" w:styleId="af2">
    <w:name w:val="Balloon Text"/>
    <w:basedOn w:val="a"/>
    <w:link w:val="11"/>
    <w:uiPriority w:val="99"/>
    <w:semiHidden/>
    <w:rsid w:val="006E0528"/>
    <w:pPr>
      <w:overflowPunct w:val="0"/>
      <w:autoSpaceDE w:val="0"/>
      <w:autoSpaceDN w:val="0"/>
      <w:adjustRightInd w:val="0"/>
      <w:spacing w:after="0" w:line="240" w:lineRule="auto"/>
    </w:pPr>
    <w:rPr>
      <w:rFonts w:ascii="Tahoma" w:hAnsi="Tahoma" w:cs="Tahoma"/>
      <w:sz w:val="16"/>
      <w:szCs w:val="16"/>
    </w:rPr>
  </w:style>
  <w:style w:type="character" w:customStyle="1" w:styleId="11">
    <w:name w:val="Текст выноски Знак1"/>
    <w:link w:val="af2"/>
    <w:uiPriority w:val="99"/>
    <w:semiHidden/>
    <w:locked/>
    <w:rsid w:val="006E0528"/>
    <w:rPr>
      <w:rFonts w:ascii="Tahoma" w:hAnsi="Tahoma" w:cs="Tahoma"/>
      <w:sz w:val="16"/>
      <w:szCs w:val="16"/>
    </w:rPr>
  </w:style>
  <w:style w:type="character" w:customStyle="1" w:styleId="af3">
    <w:name w:val="Текст выноски Знак"/>
    <w:uiPriority w:val="99"/>
    <w:semiHidden/>
    <w:locked/>
    <w:rsid w:val="006E0528"/>
    <w:rPr>
      <w:rFonts w:ascii="Tahoma" w:hAnsi="Tahoma" w:cs="Tahoma"/>
      <w:sz w:val="16"/>
      <w:szCs w:val="16"/>
    </w:rPr>
  </w:style>
  <w:style w:type="paragraph" w:styleId="af4">
    <w:name w:val="List Paragraph"/>
    <w:basedOn w:val="a"/>
    <w:uiPriority w:val="99"/>
    <w:qFormat/>
    <w:rsid w:val="006E0528"/>
    <w:pPr>
      <w:ind w:left="720"/>
      <w:contextualSpacing/>
    </w:pPr>
  </w:style>
  <w:style w:type="paragraph" w:customStyle="1" w:styleId="310">
    <w:name w:val="Основной текст с отступом 31"/>
    <w:basedOn w:val="a"/>
    <w:uiPriority w:val="99"/>
    <w:rsid w:val="006E0528"/>
    <w:pPr>
      <w:spacing w:after="0" w:line="240" w:lineRule="auto"/>
      <w:ind w:firstLine="709"/>
      <w:jc w:val="both"/>
    </w:pPr>
    <w:rPr>
      <w:sz w:val="24"/>
      <w:szCs w:val="20"/>
    </w:rPr>
  </w:style>
  <w:style w:type="paragraph" w:customStyle="1" w:styleId="FR1">
    <w:name w:val="FR1"/>
    <w:uiPriority w:val="99"/>
    <w:rsid w:val="006E0528"/>
    <w:pPr>
      <w:widowControl w:val="0"/>
      <w:autoSpaceDE w:val="0"/>
      <w:autoSpaceDN w:val="0"/>
      <w:adjustRightInd w:val="0"/>
      <w:ind w:left="200"/>
    </w:pPr>
    <w:rPr>
      <w:rFonts w:ascii="Courier New" w:hAnsi="Courier New" w:cs="Courier New"/>
      <w:sz w:val="44"/>
      <w:szCs w:val="44"/>
    </w:rPr>
  </w:style>
  <w:style w:type="paragraph" w:customStyle="1" w:styleId="BodyText22">
    <w:name w:val="Body Text 22"/>
    <w:basedOn w:val="a"/>
    <w:uiPriority w:val="99"/>
    <w:rsid w:val="006E0528"/>
    <w:pPr>
      <w:spacing w:after="0" w:line="240" w:lineRule="auto"/>
      <w:ind w:firstLine="540"/>
      <w:jc w:val="center"/>
    </w:pPr>
    <w:rPr>
      <w:b/>
      <w:color w:val="000000"/>
      <w:sz w:val="24"/>
      <w:szCs w:val="20"/>
    </w:rPr>
  </w:style>
  <w:style w:type="paragraph" w:customStyle="1" w:styleId="320">
    <w:name w:val="Основной текст с отступом 32"/>
    <w:basedOn w:val="a"/>
    <w:uiPriority w:val="99"/>
    <w:rsid w:val="006E0528"/>
    <w:pPr>
      <w:spacing w:after="0" w:line="240" w:lineRule="auto"/>
      <w:ind w:firstLine="709"/>
      <w:jc w:val="both"/>
    </w:pPr>
    <w:rPr>
      <w:sz w:val="24"/>
      <w:szCs w:val="20"/>
    </w:rPr>
  </w:style>
  <w:style w:type="paragraph" w:customStyle="1" w:styleId="BodyText21">
    <w:name w:val="Body Text 21"/>
    <w:basedOn w:val="a"/>
    <w:uiPriority w:val="99"/>
    <w:rsid w:val="006E0528"/>
    <w:pPr>
      <w:spacing w:after="120" w:line="480" w:lineRule="auto"/>
    </w:pPr>
    <w:rPr>
      <w:sz w:val="24"/>
      <w:szCs w:val="20"/>
    </w:rPr>
  </w:style>
  <w:style w:type="paragraph" w:customStyle="1" w:styleId="210">
    <w:name w:val="Основной текст с отступом 21"/>
    <w:basedOn w:val="a"/>
    <w:uiPriority w:val="99"/>
    <w:rsid w:val="006E0528"/>
    <w:pPr>
      <w:spacing w:after="0" w:line="360" w:lineRule="auto"/>
      <w:ind w:right="9" w:firstLine="720"/>
      <w:jc w:val="both"/>
    </w:pPr>
    <w:rPr>
      <w:sz w:val="28"/>
      <w:szCs w:val="20"/>
      <w:u w:val="single"/>
    </w:rPr>
  </w:style>
  <w:style w:type="paragraph" w:customStyle="1" w:styleId="BodyText23">
    <w:name w:val="Body Text 23"/>
    <w:basedOn w:val="a"/>
    <w:uiPriority w:val="99"/>
    <w:rsid w:val="006E0528"/>
    <w:pPr>
      <w:widowControl w:val="0"/>
      <w:snapToGrid w:val="0"/>
      <w:spacing w:after="0" w:line="312" w:lineRule="auto"/>
      <w:jc w:val="center"/>
    </w:pPr>
    <w:rPr>
      <w:i/>
      <w:sz w:val="28"/>
      <w:szCs w:val="20"/>
    </w:rPr>
  </w:style>
  <w:style w:type="character" w:customStyle="1" w:styleId="DocumentMapChar">
    <w:name w:val="Document Map Char"/>
    <w:uiPriority w:val="99"/>
    <w:semiHidden/>
    <w:locked/>
    <w:rsid w:val="006E0528"/>
    <w:rPr>
      <w:rFonts w:ascii="Tahoma" w:hAnsi="Tahoma"/>
      <w:sz w:val="16"/>
    </w:rPr>
  </w:style>
  <w:style w:type="paragraph" w:styleId="af5">
    <w:name w:val="Document Map"/>
    <w:basedOn w:val="a"/>
    <w:link w:val="af6"/>
    <w:uiPriority w:val="99"/>
    <w:semiHidden/>
    <w:rsid w:val="006E0528"/>
    <w:pPr>
      <w:spacing w:after="0" w:line="240" w:lineRule="auto"/>
    </w:pPr>
    <w:rPr>
      <w:rFonts w:ascii="Tahoma" w:hAnsi="Tahoma"/>
      <w:sz w:val="16"/>
      <w:szCs w:val="16"/>
    </w:rPr>
  </w:style>
  <w:style w:type="character" w:customStyle="1" w:styleId="af6">
    <w:name w:val="Схема документа Знак"/>
    <w:link w:val="af5"/>
    <w:uiPriority w:val="99"/>
    <w:semiHidden/>
    <w:locked/>
    <w:rsid w:val="0013524D"/>
    <w:rPr>
      <w:rFonts w:ascii="Times New Roman" w:hAnsi="Times New Roman" w:cs="Times New Roman"/>
      <w:sz w:val="2"/>
    </w:rPr>
  </w:style>
  <w:style w:type="paragraph" w:styleId="af7">
    <w:name w:val="Normal (Web)"/>
    <w:basedOn w:val="a"/>
    <w:uiPriority w:val="99"/>
    <w:rsid w:val="006E0528"/>
    <w:pPr>
      <w:spacing w:before="100" w:beforeAutospacing="1" w:after="100" w:afterAutospacing="1" w:line="240" w:lineRule="auto"/>
    </w:pPr>
    <w:rPr>
      <w:sz w:val="24"/>
      <w:szCs w:val="24"/>
    </w:rPr>
  </w:style>
  <w:style w:type="character" w:styleId="af8">
    <w:name w:val="page number"/>
    <w:uiPriority w:val="99"/>
    <w:rsid w:val="006E0528"/>
    <w:rPr>
      <w:rFonts w:cs="Times New Roman"/>
    </w:rPr>
  </w:style>
  <w:style w:type="character" w:customStyle="1" w:styleId="af9">
    <w:name w:val="Гипертекстовая ссылка"/>
    <w:uiPriority w:val="99"/>
    <w:rsid w:val="00792692"/>
    <w:rPr>
      <w:rFonts w:cs="Times New Roman"/>
      <w:color w:val="008000"/>
    </w:rPr>
  </w:style>
  <w:style w:type="paragraph" w:customStyle="1" w:styleId="afa">
    <w:name w:val="Комментарий"/>
    <w:basedOn w:val="a"/>
    <w:next w:val="a"/>
    <w:uiPriority w:val="99"/>
    <w:rsid w:val="00792692"/>
    <w:pPr>
      <w:autoSpaceDE w:val="0"/>
      <w:autoSpaceDN w:val="0"/>
      <w:adjustRightInd w:val="0"/>
      <w:spacing w:before="75" w:after="0" w:line="240" w:lineRule="auto"/>
      <w:jc w:val="both"/>
    </w:pPr>
    <w:rPr>
      <w:rFonts w:ascii="Arial" w:hAnsi="Arial" w:cs="Arial"/>
      <w:i/>
      <w:iCs/>
      <w:color w:val="800080"/>
      <w:sz w:val="24"/>
      <w:szCs w:val="24"/>
    </w:rPr>
  </w:style>
  <w:style w:type="character" w:styleId="HTML">
    <w:name w:val="HTML Typewriter"/>
    <w:uiPriority w:val="99"/>
    <w:rsid w:val="00CC4486"/>
    <w:rPr>
      <w:rFonts w:ascii="Tahoma" w:hAnsi="Tahoma" w:cs="Tahoma"/>
      <w:color w:val="333333"/>
      <w:sz w:val="20"/>
      <w:szCs w:val="20"/>
    </w:rPr>
  </w:style>
  <w:style w:type="paragraph" w:customStyle="1" w:styleId="12">
    <w:name w:val="Без интервала1"/>
    <w:uiPriority w:val="99"/>
    <w:rsid w:val="002A4B08"/>
    <w:rPr>
      <w:sz w:val="24"/>
      <w:szCs w:val="22"/>
    </w:rPr>
  </w:style>
  <w:style w:type="paragraph" w:customStyle="1" w:styleId="afb">
    <w:name w:val="Нормальный (таблица)"/>
    <w:basedOn w:val="a"/>
    <w:next w:val="a"/>
    <w:uiPriority w:val="99"/>
    <w:rsid w:val="002A4B08"/>
    <w:pPr>
      <w:widowControl w:val="0"/>
      <w:autoSpaceDE w:val="0"/>
      <w:autoSpaceDN w:val="0"/>
      <w:adjustRightInd w:val="0"/>
      <w:spacing w:after="0" w:line="240" w:lineRule="auto"/>
      <w:jc w:val="both"/>
    </w:pPr>
    <w:rPr>
      <w:rFonts w:ascii="Arial" w:hAnsi="Arial" w:cs="Arial"/>
      <w:sz w:val="24"/>
      <w:szCs w:val="24"/>
    </w:rPr>
  </w:style>
  <w:style w:type="paragraph" w:customStyle="1" w:styleId="NoSpacing1">
    <w:name w:val="No Spacing1"/>
    <w:uiPriority w:val="99"/>
    <w:rsid w:val="00656E3A"/>
    <w:rPr>
      <w:sz w:val="24"/>
      <w:szCs w:val="22"/>
    </w:rPr>
  </w:style>
  <w:style w:type="character" w:customStyle="1" w:styleId="afc">
    <w:name w:val="Цветовое выделение"/>
    <w:uiPriority w:val="99"/>
    <w:rsid w:val="00B728C3"/>
    <w:rPr>
      <w:b/>
      <w:color w:val="26282F"/>
      <w:sz w:val="26"/>
    </w:rPr>
  </w:style>
  <w:style w:type="paragraph" w:customStyle="1" w:styleId="211">
    <w:name w:val="Основной текст 21"/>
    <w:basedOn w:val="a"/>
    <w:uiPriority w:val="99"/>
    <w:rsid w:val="00B728C3"/>
    <w:pPr>
      <w:suppressAutoHyphens/>
      <w:spacing w:after="0" w:line="240" w:lineRule="auto"/>
    </w:pPr>
    <w:rPr>
      <w:sz w:val="28"/>
      <w:szCs w:val="24"/>
      <w:lang w:eastAsia="ar-SA"/>
    </w:rPr>
  </w:style>
  <w:style w:type="character" w:customStyle="1" w:styleId="afd">
    <w:name w:val="Сравнение редакций. Добавленный фрагмент"/>
    <w:uiPriority w:val="99"/>
    <w:rsid w:val="000F0C71"/>
    <w:rPr>
      <w:color w:val="000000"/>
      <w:shd w:val="clear" w:color="auto" w:fill="C1D7FF"/>
    </w:rPr>
  </w:style>
  <w:style w:type="character" w:customStyle="1" w:styleId="afe">
    <w:name w:val="Сравнение редакций"/>
    <w:uiPriority w:val="99"/>
    <w:rsid w:val="000F0C71"/>
    <w:rPr>
      <w:rFonts w:cs="Times New Roman"/>
      <w:b/>
      <w:bCs/>
      <w:color w:val="26282F"/>
      <w:sz w:val="26"/>
      <w:szCs w:val="26"/>
    </w:rPr>
  </w:style>
  <w:style w:type="character" w:customStyle="1" w:styleId="aff">
    <w:name w:val="Сравнение редакций. Удаленный фрагмент"/>
    <w:uiPriority w:val="99"/>
    <w:rsid w:val="000F0C71"/>
    <w:rPr>
      <w:color w:val="000000"/>
      <w:shd w:val="clear" w:color="auto" w:fill="C4C413"/>
    </w:rPr>
  </w:style>
  <w:style w:type="paragraph" w:customStyle="1" w:styleId="aff0">
    <w:name w:val="Ссылка на официальную публикацию"/>
    <w:basedOn w:val="a"/>
    <w:next w:val="a"/>
    <w:uiPriority w:val="99"/>
    <w:rsid w:val="000F0C71"/>
    <w:pPr>
      <w:widowControl w:val="0"/>
      <w:autoSpaceDE w:val="0"/>
      <w:autoSpaceDN w:val="0"/>
      <w:adjustRightInd w:val="0"/>
      <w:spacing w:after="0" w:line="240" w:lineRule="auto"/>
      <w:jc w:val="both"/>
    </w:pPr>
    <w:rPr>
      <w:rFonts w:ascii="Arial" w:hAnsi="Arial" w:cs="Arial"/>
      <w:sz w:val="24"/>
      <w:szCs w:val="24"/>
    </w:rPr>
  </w:style>
  <w:style w:type="paragraph" w:customStyle="1" w:styleId="aff1">
    <w:name w:val="Текст ЭР (см. также)"/>
    <w:basedOn w:val="a"/>
    <w:next w:val="a"/>
    <w:uiPriority w:val="99"/>
    <w:rsid w:val="000F0C71"/>
    <w:pPr>
      <w:widowControl w:val="0"/>
      <w:autoSpaceDE w:val="0"/>
      <w:autoSpaceDN w:val="0"/>
      <w:adjustRightInd w:val="0"/>
      <w:spacing w:before="200" w:after="0" w:line="240" w:lineRule="auto"/>
    </w:pPr>
    <w:rPr>
      <w:rFonts w:ascii="Arial" w:hAnsi="Arial" w:cs="Arial"/>
    </w:rPr>
  </w:style>
  <w:style w:type="paragraph" w:customStyle="1" w:styleId="aff2">
    <w:name w:val="Технический комментарий"/>
    <w:basedOn w:val="a"/>
    <w:next w:val="a"/>
    <w:uiPriority w:val="99"/>
    <w:rsid w:val="000F0C71"/>
    <w:pPr>
      <w:widowControl w:val="0"/>
      <w:autoSpaceDE w:val="0"/>
      <w:autoSpaceDN w:val="0"/>
      <w:adjustRightInd w:val="0"/>
      <w:spacing w:after="0" w:line="240" w:lineRule="auto"/>
    </w:pPr>
    <w:rPr>
      <w:rFonts w:ascii="Arial" w:hAnsi="Arial" w:cs="Arial"/>
      <w:color w:val="463F31"/>
      <w:sz w:val="24"/>
      <w:szCs w:val="24"/>
      <w:shd w:val="clear" w:color="auto" w:fill="FFFFA6"/>
    </w:rPr>
  </w:style>
  <w:style w:type="paragraph" w:customStyle="1" w:styleId="aff3">
    <w:name w:val="Словарная статья"/>
    <w:basedOn w:val="a"/>
    <w:next w:val="a"/>
    <w:uiPriority w:val="99"/>
    <w:rsid w:val="008A0C2D"/>
    <w:pPr>
      <w:widowControl w:val="0"/>
      <w:autoSpaceDE w:val="0"/>
      <w:autoSpaceDN w:val="0"/>
      <w:adjustRightInd w:val="0"/>
      <w:spacing w:after="0" w:line="240" w:lineRule="auto"/>
      <w:ind w:right="118"/>
      <w:jc w:val="both"/>
    </w:pPr>
    <w:rPr>
      <w:rFonts w:ascii="Arial" w:hAnsi="Arial" w:cs="Arial"/>
      <w:sz w:val="24"/>
      <w:szCs w:val="24"/>
    </w:rPr>
  </w:style>
  <w:style w:type="paragraph" w:customStyle="1" w:styleId="aff4">
    <w:name w:val="Прижатый влево"/>
    <w:basedOn w:val="a"/>
    <w:next w:val="a"/>
    <w:uiPriority w:val="99"/>
    <w:rsid w:val="00B94F86"/>
    <w:pPr>
      <w:widowControl w:val="0"/>
      <w:autoSpaceDE w:val="0"/>
      <w:autoSpaceDN w:val="0"/>
      <w:adjustRightInd w:val="0"/>
      <w:spacing w:after="0" w:line="240" w:lineRule="auto"/>
    </w:pPr>
    <w:rPr>
      <w:rFonts w:ascii="Arial" w:hAnsi="Arial" w:cs="Arial"/>
      <w:sz w:val="24"/>
      <w:szCs w:val="24"/>
    </w:rPr>
  </w:style>
  <w:style w:type="paragraph" w:customStyle="1" w:styleId="-">
    <w:name w:val="ЭР-содержание (правое окно)"/>
    <w:basedOn w:val="a"/>
    <w:next w:val="a"/>
    <w:uiPriority w:val="99"/>
    <w:rsid w:val="00B94F86"/>
    <w:pPr>
      <w:widowControl w:val="0"/>
      <w:autoSpaceDE w:val="0"/>
      <w:autoSpaceDN w:val="0"/>
      <w:adjustRightInd w:val="0"/>
      <w:spacing w:before="300" w:after="0" w:line="240" w:lineRule="auto"/>
    </w:pPr>
    <w:rPr>
      <w:rFonts w:ascii="Arial" w:hAnsi="Arial" w:cs="Arial"/>
      <w:sz w:val="26"/>
      <w:szCs w:val="26"/>
    </w:rPr>
  </w:style>
  <w:style w:type="paragraph" w:customStyle="1" w:styleId="aff5">
    <w:name w:val="Текст в таблице"/>
    <w:basedOn w:val="afb"/>
    <w:next w:val="a"/>
    <w:uiPriority w:val="99"/>
    <w:rsid w:val="00B94F86"/>
    <w:pPr>
      <w:ind w:firstLine="500"/>
    </w:pPr>
  </w:style>
  <w:style w:type="character" w:customStyle="1" w:styleId="aff6">
    <w:name w:val="Утратил силу"/>
    <w:uiPriority w:val="99"/>
    <w:rsid w:val="00B94F86"/>
    <w:rPr>
      <w:rFonts w:cs="Times New Roman"/>
      <w:b/>
      <w:bCs/>
      <w:strike/>
      <w:color w:val="666600"/>
      <w:sz w:val="26"/>
      <w:szCs w:val="26"/>
    </w:rPr>
  </w:style>
  <w:style w:type="character" w:styleId="aff7">
    <w:name w:val="Strong"/>
    <w:uiPriority w:val="99"/>
    <w:qFormat/>
    <w:rsid w:val="002715C4"/>
    <w:rPr>
      <w:rFonts w:cs="Times New Roman"/>
      <w:b/>
      <w:bCs/>
    </w:rPr>
  </w:style>
  <w:style w:type="paragraph" w:customStyle="1" w:styleId="13">
    <w:name w:val="Обычный1"/>
    <w:uiPriority w:val="99"/>
    <w:rsid w:val="00F54A84"/>
    <w:pPr>
      <w:widowControl w:val="0"/>
      <w:spacing w:line="280" w:lineRule="auto"/>
      <w:ind w:firstLine="460"/>
      <w:jc w:val="both"/>
    </w:pPr>
    <w:rPr>
      <w:rFonts w:ascii="Times New Roman" w:hAnsi="Times New Roman"/>
    </w:rPr>
  </w:style>
  <w:style w:type="character" w:styleId="aff8">
    <w:name w:val="Hyperlink"/>
    <w:uiPriority w:val="99"/>
    <w:locked/>
    <w:rsid w:val="009B1187"/>
    <w:rPr>
      <w:rFonts w:ascii="Arial" w:hAnsi="Arial" w:cs="Arial"/>
      <w:b/>
      <w:bCs/>
      <w:i/>
      <w:iCs/>
      <w:color w:val="77679C"/>
      <w:sz w:val="26"/>
      <w:szCs w:val="26"/>
      <w:u w:val="none"/>
      <w:effect w:val="none"/>
    </w:rPr>
  </w:style>
  <w:style w:type="paragraph" w:customStyle="1" w:styleId="s34">
    <w:name w:val="s_34"/>
    <w:basedOn w:val="a"/>
    <w:uiPriority w:val="99"/>
    <w:rsid w:val="00A64984"/>
    <w:pPr>
      <w:spacing w:after="0" w:line="240" w:lineRule="auto"/>
      <w:jc w:val="center"/>
    </w:pPr>
    <w:rPr>
      <w:rFonts w:ascii="Times New Roman" w:hAnsi="Times New Roman"/>
      <w:b/>
      <w:bCs/>
      <w:color w:val="000080"/>
      <w:sz w:val="21"/>
      <w:szCs w:val="21"/>
    </w:rPr>
  </w:style>
  <w:style w:type="paragraph" w:styleId="aff9">
    <w:name w:val="Normal Indent"/>
    <w:basedOn w:val="a"/>
    <w:uiPriority w:val="99"/>
    <w:locked/>
    <w:rsid w:val="0056781F"/>
    <w:pPr>
      <w:ind w:left="708"/>
    </w:pPr>
  </w:style>
  <w:style w:type="paragraph" w:customStyle="1" w:styleId="ConsPlusNormal">
    <w:name w:val="ConsPlusNormal"/>
    <w:rsid w:val="00D94D60"/>
    <w:pPr>
      <w:widowControl w:val="0"/>
      <w:autoSpaceDE w:val="0"/>
      <w:autoSpaceDN w:val="0"/>
      <w:adjustRightInd w:val="0"/>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623650">
      <w:bodyDiv w:val="1"/>
      <w:marLeft w:val="0"/>
      <w:marRight w:val="0"/>
      <w:marTop w:val="0"/>
      <w:marBottom w:val="0"/>
      <w:divBdr>
        <w:top w:val="none" w:sz="0" w:space="0" w:color="auto"/>
        <w:left w:val="none" w:sz="0" w:space="0" w:color="auto"/>
        <w:bottom w:val="none" w:sz="0" w:space="0" w:color="auto"/>
        <w:right w:val="none" w:sz="0" w:space="0" w:color="auto"/>
      </w:divBdr>
    </w:div>
    <w:div w:id="1109852804">
      <w:bodyDiv w:val="1"/>
      <w:marLeft w:val="0"/>
      <w:marRight w:val="0"/>
      <w:marTop w:val="0"/>
      <w:marBottom w:val="0"/>
      <w:divBdr>
        <w:top w:val="none" w:sz="0" w:space="0" w:color="auto"/>
        <w:left w:val="none" w:sz="0" w:space="0" w:color="auto"/>
        <w:bottom w:val="none" w:sz="0" w:space="0" w:color="auto"/>
        <w:right w:val="none" w:sz="0" w:space="0" w:color="auto"/>
      </w:divBdr>
    </w:div>
    <w:div w:id="1289094629">
      <w:marLeft w:val="0"/>
      <w:marRight w:val="0"/>
      <w:marTop w:val="0"/>
      <w:marBottom w:val="0"/>
      <w:divBdr>
        <w:top w:val="none" w:sz="0" w:space="0" w:color="auto"/>
        <w:left w:val="none" w:sz="0" w:space="0" w:color="auto"/>
        <w:bottom w:val="none" w:sz="0" w:space="0" w:color="auto"/>
        <w:right w:val="none" w:sz="0" w:space="0" w:color="auto"/>
      </w:divBdr>
    </w:div>
    <w:div w:id="1289094630">
      <w:marLeft w:val="0"/>
      <w:marRight w:val="0"/>
      <w:marTop w:val="0"/>
      <w:marBottom w:val="0"/>
      <w:divBdr>
        <w:top w:val="none" w:sz="0" w:space="0" w:color="auto"/>
        <w:left w:val="none" w:sz="0" w:space="0" w:color="auto"/>
        <w:bottom w:val="none" w:sz="0" w:space="0" w:color="auto"/>
        <w:right w:val="none" w:sz="0" w:space="0" w:color="auto"/>
      </w:divBdr>
    </w:div>
    <w:div w:id="1289094631">
      <w:marLeft w:val="0"/>
      <w:marRight w:val="0"/>
      <w:marTop w:val="0"/>
      <w:marBottom w:val="0"/>
      <w:divBdr>
        <w:top w:val="none" w:sz="0" w:space="0" w:color="auto"/>
        <w:left w:val="none" w:sz="0" w:space="0" w:color="auto"/>
        <w:bottom w:val="none" w:sz="0" w:space="0" w:color="auto"/>
        <w:right w:val="none" w:sz="0" w:space="0" w:color="auto"/>
      </w:divBdr>
    </w:div>
    <w:div w:id="1289094632">
      <w:marLeft w:val="0"/>
      <w:marRight w:val="0"/>
      <w:marTop w:val="0"/>
      <w:marBottom w:val="0"/>
      <w:divBdr>
        <w:top w:val="none" w:sz="0" w:space="0" w:color="auto"/>
        <w:left w:val="none" w:sz="0" w:space="0" w:color="auto"/>
        <w:bottom w:val="none" w:sz="0" w:space="0" w:color="auto"/>
        <w:right w:val="none" w:sz="0" w:space="0" w:color="auto"/>
      </w:divBdr>
    </w:div>
    <w:div w:id="1289094633">
      <w:marLeft w:val="0"/>
      <w:marRight w:val="0"/>
      <w:marTop w:val="0"/>
      <w:marBottom w:val="0"/>
      <w:divBdr>
        <w:top w:val="none" w:sz="0" w:space="0" w:color="auto"/>
        <w:left w:val="none" w:sz="0" w:space="0" w:color="auto"/>
        <w:bottom w:val="none" w:sz="0" w:space="0" w:color="auto"/>
        <w:right w:val="none" w:sz="0" w:space="0" w:color="auto"/>
      </w:divBdr>
    </w:div>
    <w:div w:id="1289094634">
      <w:marLeft w:val="0"/>
      <w:marRight w:val="0"/>
      <w:marTop w:val="0"/>
      <w:marBottom w:val="0"/>
      <w:divBdr>
        <w:top w:val="none" w:sz="0" w:space="0" w:color="auto"/>
        <w:left w:val="none" w:sz="0" w:space="0" w:color="auto"/>
        <w:bottom w:val="none" w:sz="0" w:space="0" w:color="auto"/>
        <w:right w:val="none" w:sz="0" w:space="0" w:color="auto"/>
      </w:divBdr>
    </w:div>
    <w:div w:id="1289094635">
      <w:marLeft w:val="0"/>
      <w:marRight w:val="0"/>
      <w:marTop w:val="0"/>
      <w:marBottom w:val="0"/>
      <w:divBdr>
        <w:top w:val="none" w:sz="0" w:space="0" w:color="auto"/>
        <w:left w:val="none" w:sz="0" w:space="0" w:color="auto"/>
        <w:bottom w:val="none" w:sz="0" w:space="0" w:color="auto"/>
        <w:right w:val="none" w:sz="0" w:space="0" w:color="auto"/>
      </w:divBdr>
    </w:div>
    <w:div w:id="1289094636">
      <w:marLeft w:val="0"/>
      <w:marRight w:val="0"/>
      <w:marTop w:val="0"/>
      <w:marBottom w:val="0"/>
      <w:divBdr>
        <w:top w:val="none" w:sz="0" w:space="0" w:color="auto"/>
        <w:left w:val="none" w:sz="0" w:space="0" w:color="auto"/>
        <w:bottom w:val="none" w:sz="0" w:space="0" w:color="auto"/>
        <w:right w:val="none" w:sz="0" w:space="0" w:color="auto"/>
      </w:divBdr>
    </w:div>
    <w:div w:id="1289094637">
      <w:marLeft w:val="0"/>
      <w:marRight w:val="0"/>
      <w:marTop w:val="0"/>
      <w:marBottom w:val="0"/>
      <w:divBdr>
        <w:top w:val="none" w:sz="0" w:space="0" w:color="auto"/>
        <w:left w:val="none" w:sz="0" w:space="0" w:color="auto"/>
        <w:bottom w:val="none" w:sz="0" w:space="0" w:color="auto"/>
        <w:right w:val="none" w:sz="0" w:space="0" w:color="auto"/>
      </w:divBdr>
    </w:div>
    <w:div w:id="1289094638">
      <w:marLeft w:val="0"/>
      <w:marRight w:val="0"/>
      <w:marTop w:val="0"/>
      <w:marBottom w:val="0"/>
      <w:divBdr>
        <w:top w:val="none" w:sz="0" w:space="0" w:color="auto"/>
        <w:left w:val="none" w:sz="0" w:space="0" w:color="auto"/>
        <w:bottom w:val="none" w:sz="0" w:space="0" w:color="auto"/>
        <w:right w:val="none" w:sz="0" w:space="0" w:color="auto"/>
      </w:divBdr>
    </w:div>
    <w:div w:id="1289094639">
      <w:marLeft w:val="0"/>
      <w:marRight w:val="0"/>
      <w:marTop w:val="0"/>
      <w:marBottom w:val="0"/>
      <w:divBdr>
        <w:top w:val="none" w:sz="0" w:space="0" w:color="auto"/>
        <w:left w:val="none" w:sz="0" w:space="0" w:color="auto"/>
        <w:bottom w:val="none" w:sz="0" w:space="0" w:color="auto"/>
        <w:right w:val="none" w:sz="0" w:space="0" w:color="auto"/>
      </w:divBdr>
    </w:div>
    <w:div w:id="1289094640">
      <w:marLeft w:val="0"/>
      <w:marRight w:val="0"/>
      <w:marTop w:val="0"/>
      <w:marBottom w:val="0"/>
      <w:divBdr>
        <w:top w:val="none" w:sz="0" w:space="0" w:color="auto"/>
        <w:left w:val="none" w:sz="0" w:space="0" w:color="auto"/>
        <w:bottom w:val="none" w:sz="0" w:space="0" w:color="auto"/>
        <w:right w:val="none" w:sz="0" w:space="0" w:color="auto"/>
      </w:divBdr>
    </w:div>
    <w:div w:id="1289094641">
      <w:marLeft w:val="0"/>
      <w:marRight w:val="0"/>
      <w:marTop w:val="0"/>
      <w:marBottom w:val="0"/>
      <w:divBdr>
        <w:top w:val="none" w:sz="0" w:space="0" w:color="auto"/>
        <w:left w:val="none" w:sz="0" w:space="0" w:color="auto"/>
        <w:bottom w:val="none" w:sz="0" w:space="0" w:color="auto"/>
        <w:right w:val="none" w:sz="0" w:space="0" w:color="auto"/>
      </w:divBdr>
    </w:div>
    <w:div w:id="1289094642">
      <w:marLeft w:val="0"/>
      <w:marRight w:val="0"/>
      <w:marTop w:val="0"/>
      <w:marBottom w:val="0"/>
      <w:divBdr>
        <w:top w:val="none" w:sz="0" w:space="0" w:color="auto"/>
        <w:left w:val="none" w:sz="0" w:space="0" w:color="auto"/>
        <w:bottom w:val="none" w:sz="0" w:space="0" w:color="auto"/>
        <w:right w:val="none" w:sz="0" w:space="0" w:color="auto"/>
      </w:divBdr>
    </w:div>
    <w:div w:id="1289094643">
      <w:marLeft w:val="0"/>
      <w:marRight w:val="0"/>
      <w:marTop w:val="0"/>
      <w:marBottom w:val="0"/>
      <w:divBdr>
        <w:top w:val="none" w:sz="0" w:space="0" w:color="auto"/>
        <w:left w:val="none" w:sz="0" w:space="0" w:color="auto"/>
        <w:bottom w:val="none" w:sz="0" w:space="0" w:color="auto"/>
        <w:right w:val="none" w:sz="0" w:space="0" w:color="auto"/>
      </w:divBdr>
    </w:div>
    <w:div w:id="1289094644">
      <w:marLeft w:val="0"/>
      <w:marRight w:val="0"/>
      <w:marTop w:val="0"/>
      <w:marBottom w:val="0"/>
      <w:divBdr>
        <w:top w:val="none" w:sz="0" w:space="0" w:color="auto"/>
        <w:left w:val="none" w:sz="0" w:space="0" w:color="auto"/>
        <w:bottom w:val="none" w:sz="0" w:space="0" w:color="auto"/>
        <w:right w:val="none" w:sz="0" w:space="0" w:color="auto"/>
      </w:divBdr>
    </w:div>
    <w:div w:id="1289094645">
      <w:marLeft w:val="0"/>
      <w:marRight w:val="0"/>
      <w:marTop w:val="0"/>
      <w:marBottom w:val="0"/>
      <w:divBdr>
        <w:top w:val="none" w:sz="0" w:space="0" w:color="auto"/>
        <w:left w:val="none" w:sz="0" w:space="0" w:color="auto"/>
        <w:bottom w:val="none" w:sz="0" w:space="0" w:color="auto"/>
        <w:right w:val="none" w:sz="0" w:space="0" w:color="auto"/>
      </w:divBdr>
    </w:div>
    <w:div w:id="1289094646">
      <w:marLeft w:val="0"/>
      <w:marRight w:val="0"/>
      <w:marTop w:val="0"/>
      <w:marBottom w:val="0"/>
      <w:divBdr>
        <w:top w:val="none" w:sz="0" w:space="0" w:color="auto"/>
        <w:left w:val="none" w:sz="0" w:space="0" w:color="auto"/>
        <w:bottom w:val="none" w:sz="0" w:space="0" w:color="auto"/>
        <w:right w:val="none" w:sz="0" w:space="0" w:color="auto"/>
      </w:divBdr>
    </w:div>
    <w:div w:id="1289094647">
      <w:marLeft w:val="0"/>
      <w:marRight w:val="0"/>
      <w:marTop w:val="0"/>
      <w:marBottom w:val="0"/>
      <w:divBdr>
        <w:top w:val="none" w:sz="0" w:space="0" w:color="auto"/>
        <w:left w:val="none" w:sz="0" w:space="0" w:color="auto"/>
        <w:bottom w:val="none" w:sz="0" w:space="0" w:color="auto"/>
        <w:right w:val="none" w:sz="0" w:space="0" w:color="auto"/>
      </w:divBdr>
    </w:div>
    <w:div w:id="1289094648">
      <w:marLeft w:val="0"/>
      <w:marRight w:val="0"/>
      <w:marTop w:val="0"/>
      <w:marBottom w:val="0"/>
      <w:divBdr>
        <w:top w:val="none" w:sz="0" w:space="0" w:color="auto"/>
        <w:left w:val="none" w:sz="0" w:space="0" w:color="auto"/>
        <w:bottom w:val="none" w:sz="0" w:space="0" w:color="auto"/>
        <w:right w:val="none" w:sz="0" w:space="0" w:color="auto"/>
      </w:divBdr>
    </w:div>
    <w:div w:id="1289094649">
      <w:marLeft w:val="0"/>
      <w:marRight w:val="0"/>
      <w:marTop w:val="0"/>
      <w:marBottom w:val="0"/>
      <w:divBdr>
        <w:top w:val="none" w:sz="0" w:space="0" w:color="auto"/>
        <w:left w:val="none" w:sz="0" w:space="0" w:color="auto"/>
        <w:bottom w:val="none" w:sz="0" w:space="0" w:color="auto"/>
        <w:right w:val="none" w:sz="0" w:space="0" w:color="auto"/>
      </w:divBdr>
    </w:div>
    <w:div w:id="1289094650">
      <w:marLeft w:val="0"/>
      <w:marRight w:val="0"/>
      <w:marTop w:val="0"/>
      <w:marBottom w:val="0"/>
      <w:divBdr>
        <w:top w:val="none" w:sz="0" w:space="0" w:color="auto"/>
        <w:left w:val="none" w:sz="0" w:space="0" w:color="auto"/>
        <w:bottom w:val="none" w:sz="0" w:space="0" w:color="auto"/>
        <w:right w:val="none" w:sz="0" w:space="0" w:color="auto"/>
      </w:divBdr>
    </w:div>
    <w:div w:id="1289094651">
      <w:marLeft w:val="0"/>
      <w:marRight w:val="0"/>
      <w:marTop w:val="0"/>
      <w:marBottom w:val="0"/>
      <w:divBdr>
        <w:top w:val="none" w:sz="0" w:space="0" w:color="auto"/>
        <w:left w:val="none" w:sz="0" w:space="0" w:color="auto"/>
        <w:bottom w:val="none" w:sz="0" w:space="0" w:color="auto"/>
        <w:right w:val="none" w:sz="0" w:space="0" w:color="auto"/>
      </w:divBdr>
    </w:div>
    <w:div w:id="1289094652">
      <w:marLeft w:val="0"/>
      <w:marRight w:val="0"/>
      <w:marTop w:val="0"/>
      <w:marBottom w:val="0"/>
      <w:divBdr>
        <w:top w:val="none" w:sz="0" w:space="0" w:color="auto"/>
        <w:left w:val="none" w:sz="0" w:space="0" w:color="auto"/>
        <w:bottom w:val="none" w:sz="0" w:space="0" w:color="auto"/>
        <w:right w:val="none" w:sz="0" w:space="0" w:color="auto"/>
      </w:divBdr>
    </w:div>
    <w:div w:id="1289094653">
      <w:marLeft w:val="0"/>
      <w:marRight w:val="0"/>
      <w:marTop w:val="0"/>
      <w:marBottom w:val="0"/>
      <w:divBdr>
        <w:top w:val="none" w:sz="0" w:space="0" w:color="auto"/>
        <w:left w:val="none" w:sz="0" w:space="0" w:color="auto"/>
        <w:bottom w:val="none" w:sz="0" w:space="0" w:color="auto"/>
        <w:right w:val="none" w:sz="0" w:space="0" w:color="auto"/>
      </w:divBdr>
    </w:div>
    <w:div w:id="1289094654">
      <w:marLeft w:val="0"/>
      <w:marRight w:val="0"/>
      <w:marTop w:val="0"/>
      <w:marBottom w:val="0"/>
      <w:divBdr>
        <w:top w:val="none" w:sz="0" w:space="0" w:color="auto"/>
        <w:left w:val="none" w:sz="0" w:space="0" w:color="auto"/>
        <w:bottom w:val="none" w:sz="0" w:space="0" w:color="auto"/>
        <w:right w:val="none" w:sz="0" w:space="0" w:color="auto"/>
      </w:divBdr>
    </w:div>
    <w:div w:id="1289094655">
      <w:marLeft w:val="0"/>
      <w:marRight w:val="0"/>
      <w:marTop w:val="0"/>
      <w:marBottom w:val="0"/>
      <w:divBdr>
        <w:top w:val="none" w:sz="0" w:space="0" w:color="auto"/>
        <w:left w:val="none" w:sz="0" w:space="0" w:color="auto"/>
        <w:bottom w:val="none" w:sz="0" w:space="0" w:color="auto"/>
        <w:right w:val="none" w:sz="0" w:space="0" w:color="auto"/>
      </w:divBdr>
    </w:div>
    <w:div w:id="1289094656">
      <w:marLeft w:val="0"/>
      <w:marRight w:val="0"/>
      <w:marTop w:val="0"/>
      <w:marBottom w:val="0"/>
      <w:divBdr>
        <w:top w:val="none" w:sz="0" w:space="0" w:color="auto"/>
        <w:left w:val="none" w:sz="0" w:space="0" w:color="auto"/>
        <w:bottom w:val="none" w:sz="0" w:space="0" w:color="auto"/>
        <w:right w:val="none" w:sz="0" w:space="0" w:color="auto"/>
      </w:divBdr>
    </w:div>
    <w:div w:id="1289094657">
      <w:marLeft w:val="0"/>
      <w:marRight w:val="0"/>
      <w:marTop w:val="0"/>
      <w:marBottom w:val="0"/>
      <w:divBdr>
        <w:top w:val="none" w:sz="0" w:space="0" w:color="auto"/>
        <w:left w:val="none" w:sz="0" w:space="0" w:color="auto"/>
        <w:bottom w:val="none" w:sz="0" w:space="0" w:color="auto"/>
        <w:right w:val="none" w:sz="0" w:space="0" w:color="auto"/>
      </w:divBdr>
    </w:div>
    <w:div w:id="1289094658">
      <w:marLeft w:val="0"/>
      <w:marRight w:val="0"/>
      <w:marTop w:val="0"/>
      <w:marBottom w:val="0"/>
      <w:divBdr>
        <w:top w:val="none" w:sz="0" w:space="0" w:color="auto"/>
        <w:left w:val="none" w:sz="0" w:space="0" w:color="auto"/>
        <w:bottom w:val="none" w:sz="0" w:space="0" w:color="auto"/>
        <w:right w:val="none" w:sz="0" w:space="0" w:color="auto"/>
      </w:divBdr>
    </w:div>
    <w:div w:id="1289094659">
      <w:marLeft w:val="0"/>
      <w:marRight w:val="0"/>
      <w:marTop w:val="0"/>
      <w:marBottom w:val="0"/>
      <w:divBdr>
        <w:top w:val="none" w:sz="0" w:space="0" w:color="auto"/>
        <w:left w:val="none" w:sz="0" w:space="0" w:color="auto"/>
        <w:bottom w:val="none" w:sz="0" w:space="0" w:color="auto"/>
        <w:right w:val="none" w:sz="0" w:space="0" w:color="auto"/>
      </w:divBdr>
    </w:div>
    <w:div w:id="1289094660">
      <w:marLeft w:val="0"/>
      <w:marRight w:val="0"/>
      <w:marTop w:val="0"/>
      <w:marBottom w:val="0"/>
      <w:divBdr>
        <w:top w:val="none" w:sz="0" w:space="0" w:color="auto"/>
        <w:left w:val="none" w:sz="0" w:space="0" w:color="auto"/>
        <w:bottom w:val="none" w:sz="0" w:space="0" w:color="auto"/>
        <w:right w:val="none" w:sz="0" w:space="0" w:color="auto"/>
      </w:divBdr>
    </w:div>
    <w:div w:id="1289094661">
      <w:marLeft w:val="0"/>
      <w:marRight w:val="0"/>
      <w:marTop w:val="0"/>
      <w:marBottom w:val="0"/>
      <w:divBdr>
        <w:top w:val="none" w:sz="0" w:space="0" w:color="auto"/>
        <w:left w:val="none" w:sz="0" w:space="0" w:color="auto"/>
        <w:bottom w:val="none" w:sz="0" w:space="0" w:color="auto"/>
        <w:right w:val="none" w:sz="0" w:space="0" w:color="auto"/>
      </w:divBdr>
    </w:div>
    <w:div w:id="1289094662">
      <w:marLeft w:val="0"/>
      <w:marRight w:val="0"/>
      <w:marTop w:val="0"/>
      <w:marBottom w:val="0"/>
      <w:divBdr>
        <w:top w:val="none" w:sz="0" w:space="0" w:color="auto"/>
        <w:left w:val="none" w:sz="0" w:space="0" w:color="auto"/>
        <w:bottom w:val="none" w:sz="0" w:space="0" w:color="auto"/>
        <w:right w:val="none" w:sz="0" w:space="0" w:color="auto"/>
      </w:divBdr>
    </w:div>
    <w:div w:id="1289094663">
      <w:marLeft w:val="0"/>
      <w:marRight w:val="0"/>
      <w:marTop w:val="0"/>
      <w:marBottom w:val="0"/>
      <w:divBdr>
        <w:top w:val="none" w:sz="0" w:space="0" w:color="auto"/>
        <w:left w:val="none" w:sz="0" w:space="0" w:color="auto"/>
        <w:bottom w:val="none" w:sz="0" w:space="0" w:color="auto"/>
        <w:right w:val="none" w:sz="0" w:space="0" w:color="auto"/>
      </w:divBdr>
    </w:div>
    <w:div w:id="1289094664">
      <w:marLeft w:val="0"/>
      <w:marRight w:val="0"/>
      <w:marTop w:val="0"/>
      <w:marBottom w:val="0"/>
      <w:divBdr>
        <w:top w:val="none" w:sz="0" w:space="0" w:color="auto"/>
        <w:left w:val="none" w:sz="0" w:space="0" w:color="auto"/>
        <w:bottom w:val="none" w:sz="0" w:space="0" w:color="auto"/>
        <w:right w:val="none" w:sz="0" w:space="0" w:color="auto"/>
      </w:divBdr>
    </w:div>
    <w:div w:id="1289094665">
      <w:marLeft w:val="0"/>
      <w:marRight w:val="0"/>
      <w:marTop w:val="0"/>
      <w:marBottom w:val="0"/>
      <w:divBdr>
        <w:top w:val="none" w:sz="0" w:space="0" w:color="auto"/>
        <w:left w:val="none" w:sz="0" w:space="0" w:color="auto"/>
        <w:bottom w:val="none" w:sz="0" w:space="0" w:color="auto"/>
        <w:right w:val="none" w:sz="0" w:space="0" w:color="auto"/>
      </w:divBdr>
    </w:div>
    <w:div w:id="1289094666">
      <w:marLeft w:val="0"/>
      <w:marRight w:val="0"/>
      <w:marTop w:val="0"/>
      <w:marBottom w:val="0"/>
      <w:divBdr>
        <w:top w:val="none" w:sz="0" w:space="0" w:color="auto"/>
        <w:left w:val="none" w:sz="0" w:space="0" w:color="auto"/>
        <w:bottom w:val="none" w:sz="0" w:space="0" w:color="auto"/>
        <w:right w:val="none" w:sz="0" w:space="0" w:color="auto"/>
      </w:divBdr>
    </w:div>
    <w:div w:id="1289094667">
      <w:marLeft w:val="0"/>
      <w:marRight w:val="0"/>
      <w:marTop w:val="0"/>
      <w:marBottom w:val="0"/>
      <w:divBdr>
        <w:top w:val="none" w:sz="0" w:space="0" w:color="auto"/>
        <w:left w:val="none" w:sz="0" w:space="0" w:color="auto"/>
        <w:bottom w:val="none" w:sz="0" w:space="0" w:color="auto"/>
        <w:right w:val="none" w:sz="0" w:space="0" w:color="auto"/>
      </w:divBdr>
    </w:div>
    <w:div w:id="1289094668">
      <w:marLeft w:val="0"/>
      <w:marRight w:val="0"/>
      <w:marTop w:val="0"/>
      <w:marBottom w:val="0"/>
      <w:divBdr>
        <w:top w:val="none" w:sz="0" w:space="0" w:color="auto"/>
        <w:left w:val="none" w:sz="0" w:space="0" w:color="auto"/>
        <w:bottom w:val="none" w:sz="0" w:space="0" w:color="auto"/>
        <w:right w:val="none" w:sz="0" w:space="0" w:color="auto"/>
      </w:divBdr>
    </w:div>
    <w:div w:id="1289094669">
      <w:marLeft w:val="0"/>
      <w:marRight w:val="0"/>
      <w:marTop w:val="0"/>
      <w:marBottom w:val="0"/>
      <w:divBdr>
        <w:top w:val="none" w:sz="0" w:space="0" w:color="auto"/>
        <w:left w:val="none" w:sz="0" w:space="0" w:color="auto"/>
        <w:bottom w:val="none" w:sz="0" w:space="0" w:color="auto"/>
        <w:right w:val="none" w:sz="0" w:space="0" w:color="auto"/>
      </w:divBdr>
    </w:div>
    <w:div w:id="1289094670">
      <w:marLeft w:val="0"/>
      <w:marRight w:val="0"/>
      <w:marTop w:val="0"/>
      <w:marBottom w:val="0"/>
      <w:divBdr>
        <w:top w:val="none" w:sz="0" w:space="0" w:color="auto"/>
        <w:left w:val="none" w:sz="0" w:space="0" w:color="auto"/>
        <w:bottom w:val="none" w:sz="0" w:space="0" w:color="auto"/>
        <w:right w:val="none" w:sz="0" w:space="0" w:color="auto"/>
      </w:divBdr>
    </w:div>
    <w:div w:id="1289094671">
      <w:marLeft w:val="0"/>
      <w:marRight w:val="0"/>
      <w:marTop w:val="0"/>
      <w:marBottom w:val="0"/>
      <w:divBdr>
        <w:top w:val="none" w:sz="0" w:space="0" w:color="auto"/>
        <w:left w:val="none" w:sz="0" w:space="0" w:color="auto"/>
        <w:bottom w:val="none" w:sz="0" w:space="0" w:color="auto"/>
        <w:right w:val="none" w:sz="0" w:space="0" w:color="auto"/>
      </w:divBdr>
    </w:div>
    <w:div w:id="1289094672">
      <w:marLeft w:val="0"/>
      <w:marRight w:val="0"/>
      <w:marTop w:val="0"/>
      <w:marBottom w:val="0"/>
      <w:divBdr>
        <w:top w:val="none" w:sz="0" w:space="0" w:color="auto"/>
        <w:left w:val="none" w:sz="0" w:space="0" w:color="auto"/>
        <w:bottom w:val="none" w:sz="0" w:space="0" w:color="auto"/>
        <w:right w:val="none" w:sz="0" w:space="0" w:color="auto"/>
      </w:divBdr>
    </w:div>
    <w:div w:id="1289094673">
      <w:marLeft w:val="0"/>
      <w:marRight w:val="0"/>
      <w:marTop w:val="0"/>
      <w:marBottom w:val="0"/>
      <w:divBdr>
        <w:top w:val="none" w:sz="0" w:space="0" w:color="auto"/>
        <w:left w:val="none" w:sz="0" w:space="0" w:color="auto"/>
        <w:bottom w:val="none" w:sz="0" w:space="0" w:color="auto"/>
        <w:right w:val="none" w:sz="0" w:space="0" w:color="auto"/>
      </w:divBdr>
    </w:div>
    <w:div w:id="1289094674">
      <w:marLeft w:val="0"/>
      <w:marRight w:val="0"/>
      <w:marTop w:val="0"/>
      <w:marBottom w:val="0"/>
      <w:divBdr>
        <w:top w:val="none" w:sz="0" w:space="0" w:color="auto"/>
        <w:left w:val="none" w:sz="0" w:space="0" w:color="auto"/>
        <w:bottom w:val="none" w:sz="0" w:space="0" w:color="auto"/>
        <w:right w:val="none" w:sz="0" w:space="0" w:color="auto"/>
      </w:divBdr>
    </w:div>
    <w:div w:id="1289094675">
      <w:marLeft w:val="0"/>
      <w:marRight w:val="0"/>
      <w:marTop w:val="0"/>
      <w:marBottom w:val="0"/>
      <w:divBdr>
        <w:top w:val="none" w:sz="0" w:space="0" w:color="auto"/>
        <w:left w:val="none" w:sz="0" w:space="0" w:color="auto"/>
        <w:bottom w:val="none" w:sz="0" w:space="0" w:color="auto"/>
        <w:right w:val="none" w:sz="0" w:space="0" w:color="auto"/>
      </w:divBdr>
    </w:div>
    <w:div w:id="1289094676">
      <w:marLeft w:val="0"/>
      <w:marRight w:val="0"/>
      <w:marTop w:val="0"/>
      <w:marBottom w:val="0"/>
      <w:divBdr>
        <w:top w:val="none" w:sz="0" w:space="0" w:color="auto"/>
        <w:left w:val="none" w:sz="0" w:space="0" w:color="auto"/>
        <w:bottom w:val="none" w:sz="0" w:space="0" w:color="auto"/>
        <w:right w:val="none" w:sz="0" w:space="0" w:color="auto"/>
      </w:divBdr>
    </w:div>
    <w:div w:id="1289094677">
      <w:marLeft w:val="0"/>
      <w:marRight w:val="0"/>
      <w:marTop w:val="0"/>
      <w:marBottom w:val="0"/>
      <w:divBdr>
        <w:top w:val="none" w:sz="0" w:space="0" w:color="auto"/>
        <w:left w:val="none" w:sz="0" w:space="0" w:color="auto"/>
        <w:bottom w:val="none" w:sz="0" w:space="0" w:color="auto"/>
        <w:right w:val="none" w:sz="0" w:space="0" w:color="auto"/>
      </w:divBdr>
    </w:div>
    <w:div w:id="1289094678">
      <w:marLeft w:val="0"/>
      <w:marRight w:val="0"/>
      <w:marTop w:val="0"/>
      <w:marBottom w:val="0"/>
      <w:divBdr>
        <w:top w:val="none" w:sz="0" w:space="0" w:color="auto"/>
        <w:left w:val="none" w:sz="0" w:space="0" w:color="auto"/>
        <w:bottom w:val="none" w:sz="0" w:space="0" w:color="auto"/>
        <w:right w:val="none" w:sz="0" w:space="0" w:color="auto"/>
      </w:divBdr>
    </w:div>
    <w:div w:id="1289094679">
      <w:marLeft w:val="0"/>
      <w:marRight w:val="0"/>
      <w:marTop w:val="0"/>
      <w:marBottom w:val="0"/>
      <w:divBdr>
        <w:top w:val="none" w:sz="0" w:space="0" w:color="auto"/>
        <w:left w:val="none" w:sz="0" w:space="0" w:color="auto"/>
        <w:bottom w:val="none" w:sz="0" w:space="0" w:color="auto"/>
        <w:right w:val="none" w:sz="0" w:space="0" w:color="auto"/>
      </w:divBdr>
    </w:div>
    <w:div w:id="1289094680">
      <w:marLeft w:val="0"/>
      <w:marRight w:val="0"/>
      <w:marTop w:val="0"/>
      <w:marBottom w:val="0"/>
      <w:divBdr>
        <w:top w:val="none" w:sz="0" w:space="0" w:color="auto"/>
        <w:left w:val="none" w:sz="0" w:space="0" w:color="auto"/>
        <w:bottom w:val="none" w:sz="0" w:space="0" w:color="auto"/>
        <w:right w:val="none" w:sz="0" w:space="0" w:color="auto"/>
      </w:divBdr>
    </w:div>
    <w:div w:id="1289094681">
      <w:marLeft w:val="0"/>
      <w:marRight w:val="0"/>
      <w:marTop w:val="0"/>
      <w:marBottom w:val="0"/>
      <w:divBdr>
        <w:top w:val="none" w:sz="0" w:space="0" w:color="auto"/>
        <w:left w:val="none" w:sz="0" w:space="0" w:color="auto"/>
        <w:bottom w:val="none" w:sz="0" w:space="0" w:color="auto"/>
        <w:right w:val="none" w:sz="0" w:space="0" w:color="auto"/>
      </w:divBdr>
    </w:div>
    <w:div w:id="1289094682">
      <w:marLeft w:val="0"/>
      <w:marRight w:val="0"/>
      <w:marTop w:val="0"/>
      <w:marBottom w:val="0"/>
      <w:divBdr>
        <w:top w:val="none" w:sz="0" w:space="0" w:color="auto"/>
        <w:left w:val="none" w:sz="0" w:space="0" w:color="auto"/>
        <w:bottom w:val="none" w:sz="0" w:space="0" w:color="auto"/>
        <w:right w:val="none" w:sz="0" w:space="0" w:color="auto"/>
      </w:divBdr>
    </w:div>
    <w:div w:id="1289094683">
      <w:marLeft w:val="0"/>
      <w:marRight w:val="0"/>
      <w:marTop w:val="0"/>
      <w:marBottom w:val="0"/>
      <w:divBdr>
        <w:top w:val="none" w:sz="0" w:space="0" w:color="auto"/>
        <w:left w:val="none" w:sz="0" w:space="0" w:color="auto"/>
        <w:bottom w:val="none" w:sz="0" w:space="0" w:color="auto"/>
        <w:right w:val="none" w:sz="0" w:space="0" w:color="auto"/>
      </w:divBdr>
    </w:div>
    <w:div w:id="1289094684">
      <w:marLeft w:val="0"/>
      <w:marRight w:val="0"/>
      <w:marTop w:val="0"/>
      <w:marBottom w:val="0"/>
      <w:divBdr>
        <w:top w:val="none" w:sz="0" w:space="0" w:color="auto"/>
        <w:left w:val="none" w:sz="0" w:space="0" w:color="auto"/>
        <w:bottom w:val="none" w:sz="0" w:space="0" w:color="auto"/>
        <w:right w:val="none" w:sz="0" w:space="0" w:color="auto"/>
      </w:divBdr>
    </w:div>
    <w:div w:id="1289094685">
      <w:marLeft w:val="0"/>
      <w:marRight w:val="0"/>
      <w:marTop w:val="0"/>
      <w:marBottom w:val="0"/>
      <w:divBdr>
        <w:top w:val="none" w:sz="0" w:space="0" w:color="auto"/>
        <w:left w:val="none" w:sz="0" w:space="0" w:color="auto"/>
        <w:bottom w:val="none" w:sz="0" w:space="0" w:color="auto"/>
        <w:right w:val="none" w:sz="0" w:space="0" w:color="auto"/>
      </w:divBdr>
    </w:div>
    <w:div w:id="1289094686">
      <w:marLeft w:val="0"/>
      <w:marRight w:val="0"/>
      <w:marTop w:val="0"/>
      <w:marBottom w:val="0"/>
      <w:divBdr>
        <w:top w:val="none" w:sz="0" w:space="0" w:color="auto"/>
        <w:left w:val="none" w:sz="0" w:space="0" w:color="auto"/>
        <w:bottom w:val="none" w:sz="0" w:space="0" w:color="auto"/>
        <w:right w:val="none" w:sz="0" w:space="0" w:color="auto"/>
      </w:divBdr>
    </w:div>
    <w:div w:id="1289094687">
      <w:marLeft w:val="0"/>
      <w:marRight w:val="0"/>
      <w:marTop w:val="0"/>
      <w:marBottom w:val="0"/>
      <w:divBdr>
        <w:top w:val="none" w:sz="0" w:space="0" w:color="auto"/>
        <w:left w:val="none" w:sz="0" w:space="0" w:color="auto"/>
        <w:bottom w:val="none" w:sz="0" w:space="0" w:color="auto"/>
        <w:right w:val="none" w:sz="0" w:space="0" w:color="auto"/>
      </w:divBdr>
    </w:div>
    <w:div w:id="1289094688">
      <w:marLeft w:val="0"/>
      <w:marRight w:val="0"/>
      <w:marTop w:val="0"/>
      <w:marBottom w:val="0"/>
      <w:divBdr>
        <w:top w:val="none" w:sz="0" w:space="0" w:color="auto"/>
        <w:left w:val="none" w:sz="0" w:space="0" w:color="auto"/>
        <w:bottom w:val="none" w:sz="0" w:space="0" w:color="auto"/>
        <w:right w:val="none" w:sz="0" w:space="0" w:color="auto"/>
      </w:divBdr>
    </w:div>
    <w:div w:id="1289094689">
      <w:marLeft w:val="0"/>
      <w:marRight w:val="0"/>
      <w:marTop w:val="0"/>
      <w:marBottom w:val="0"/>
      <w:divBdr>
        <w:top w:val="none" w:sz="0" w:space="0" w:color="auto"/>
        <w:left w:val="none" w:sz="0" w:space="0" w:color="auto"/>
        <w:bottom w:val="none" w:sz="0" w:space="0" w:color="auto"/>
        <w:right w:val="none" w:sz="0" w:space="0" w:color="auto"/>
      </w:divBdr>
    </w:div>
    <w:div w:id="1289094690">
      <w:marLeft w:val="0"/>
      <w:marRight w:val="0"/>
      <w:marTop w:val="0"/>
      <w:marBottom w:val="0"/>
      <w:divBdr>
        <w:top w:val="none" w:sz="0" w:space="0" w:color="auto"/>
        <w:left w:val="none" w:sz="0" w:space="0" w:color="auto"/>
        <w:bottom w:val="none" w:sz="0" w:space="0" w:color="auto"/>
        <w:right w:val="none" w:sz="0" w:space="0" w:color="auto"/>
      </w:divBdr>
    </w:div>
    <w:div w:id="1289094691">
      <w:marLeft w:val="0"/>
      <w:marRight w:val="0"/>
      <w:marTop w:val="0"/>
      <w:marBottom w:val="0"/>
      <w:divBdr>
        <w:top w:val="none" w:sz="0" w:space="0" w:color="auto"/>
        <w:left w:val="none" w:sz="0" w:space="0" w:color="auto"/>
        <w:bottom w:val="none" w:sz="0" w:space="0" w:color="auto"/>
        <w:right w:val="none" w:sz="0" w:space="0" w:color="auto"/>
      </w:divBdr>
    </w:div>
    <w:div w:id="1289094692">
      <w:marLeft w:val="0"/>
      <w:marRight w:val="0"/>
      <w:marTop w:val="0"/>
      <w:marBottom w:val="0"/>
      <w:divBdr>
        <w:top w:val="none" w:sz="0" w:space="0" w:color="auto"/>
        <w:left w:val="none" w:sz="0" w:space="0" w:color="auto"/>
        <w:bottom w:val="none" w:sz="0" w:space="0" w:color="auto"/>
        <w:right w:val="none" w:sz="0" w:space="0" w:color="auto"/>
      </w:divBdr>
    </w:div>
    <w:div w:id="1289094693">
      <w:marLeft w:val="0"/>
      <w:marRight w:val="0"/>
      <w:marTop w:val="0"/>
      <w:marBottom w:val="0"/>
      <w:divBdr>
        <w:top w:val="none" w:sz="0" w:space="0" w:color="auto"/>
        <w:left w:val="none" w:sz="0" w:space="0" w:color="auto"/>
        <w:bottom w:val="none" w:sz="0" w:space="0" w:color="auto"/>
        <w:right w:val="none" w:sz="0" w:space="0" w:color="auto"/>
      </w:divBdr>
    </w:div>
    <w:div w:id="1289094694">
      <w:marLeft w:val="0"/>
      <w:marRight w:val="0"/>
      <w:marTop w:val="0"/>
      <w:marBottom w:val="0"/>
      <w:divBdr>
        <w:top w:val="none" w:sz="0" w:space="0" w:color="auto"/>
        <w:left w:val="none" w:sz="0" w:space="0" w:color="auto"/>
        <w:bottom w:val="none" w:sz="0" w:space="0" w:color="auto"/>
        <w:right w:val="none" w:sz="0" w:space="0" w:color="auto"/>
      </w:divBdr>
    </w:div>
    <w:div w:id="1289094695">
      <w:marLeft w:val="0"/>
      <w:marRight w:val="0"/>
      <w:marTop w:val="0"/>
      <w:marBottom w:val="0"/>
      <w:divBdr>
        <w:top w:val="none" w:sz="0" w:space="0" w:color="auto"/>
        <w:left w:val="none" w:sz="0" w:space="0" w:color="auto"/>
        <w:bottom w:val="none" w:sz="0" w:space="0" w:color="auto"/>
        <w:right w:val="none" w:sz="0" w:space="0" w:color="auto"/>
      </w:divBdr>
    </w:div>
    <w:div w:id="1289094696">
      <w:marLeft w:val="0"/>
      <w:marRight w:val="0"/>
      <w:marTop w:val="0"/>
      <w:marBottom w:val="0"/>
      <w:divBdr>
        <w:top w:val="none" w:sz="0" w:space="0" w:color="auto"/>
        <w:left w:val="none" w:sz="0" w:space="0" w:color="auto"/>
        <w:bottom w:val="none" w:sz="0" w:space="0" w:color="auto"/>
        <w:right w:val="none" w:sz="0" w:space="0" w:color="auto"/>
      </w:divBdr>
    </w:div>
    <w:div w:id="1289094698">
      <w:marLeft w:val="0"/>
      <w:marRight w:val="0"/>
      <w:marTop w:val="0"/>
      <w:marBottom w:val="0"/>
      <w:divBdr>
        <w:top w:val="none" w:sz="0" w:space="0" w:color="auto"/>
        <w:left w:val="none" w:sz="0" w:space="0" w:color="auto"/>
        <w:bottom w:val="none" w:sz="0" w:space="0" w:color="auto"/>
        <w:right w:val="none" w:sz="0" w:space="0" w:color="auto"/>
      </w:divBdr>
      <w:divsChild>
        <w:div w:id="1289094702">
          <w:marLeft w:val="0"/>
          <w:marRight w:val="0"/>
          <w:marTop w:val="0"/>
          <w:marBottom w:val="0"/>
          <w:divBdr>
            <w:top w:val="none" w:sz="0" w:space="0" w:color="auto"/>
            <w:left w:val="none" w:sz="0" w:space="0" w:color="auto"/>
            <w:bottom w:val="none" w:sz="0" w:space="0" w:color="auto"/>
            <w:right w:val="none" w:sz="0" w:space="0" w:color="auto"/>
          </w:divBdr>
          <w:divsChild>
            <w:div w:id="1289094699">
              <w:marLeft w:val="0"/>
              <w:marRight w:val="0"/>
              <w:marTop w:val="315"/>
              <w:marBottom w:val="750"/>
              <w:divBdr>
                <w:top w:val="none" w:sz="0" w:space="0" w:color="auto"/>
                <w:left w:val="none" w:sz="0" w:space="0" w:color="auto"/>
                <w:bottom w:val="none" w:sz="0" w:space="0" w:color="auto"/>
                <w:right w:val="none" w:sz="0" w:space="0" w:color="auto"/>
              </w:divBdr>
              <w:divsChild>
                <w:div w:id="1289094700">
                  <w:marLeft w:val="0"/>
                  <w:marRight w:val="0"/>
                  <w:marTop w:val="0"/>
                  <w:marBottom w:val="0"/>
                  <w:divBdr>
                    <w:top w:val="none" w:sz="0" w:space="0" w:color="auto"/>
                    <w:left w:val="none" w:sz="0" w:space="0" w:color="auto"/>
                    <w:bottom w:val="none" w:sz="0" w:space="0" w:color="auto"/>
                    <w:right w:val="none" w:sz="0" w:space="0" w:color="auto"/>
                  </w:divBdr>
                  <w:divsChild>
                    <w:div w:id="1289094701">
                      <w:marLeft w:val="375"/>
                      <w:marRight w:val="570"/>
                      <w:marTop w:val="0"/>
                      <w:marBottom w:val="0"/>
                      <w:divBdr>
                        <w:top w:val="none" w:sz="0" w:space="0" w:color="auto"/>
                        <w:left w:val="none" w:sz="0" w:space="0" w:color="auto"/>
                        <w:bottom w:val="none" w:sz="0" w:space="0" w:color="auto"/>
                        <w:right w:val="none" w:sz="0" w:space="0" w:color="auto"/>
                      </w:divBdr>
                      <w:divsChild>
                        <w:div w:id="1289094703">
                          <w:marLeft w:val="0"/>
                          <w:marRight w:val="0"/>
                          <w:marTop w:val="0"/>
                          <w:marBottom w:val="0"/>
                          <w:divBdr>
                            <w:top w:val="none" w:sz="0" w:space="0" w:color="auto"/>
                            <w:left w:val="none" w:sz="0" w:space="0" w:color="auto"/>
                            <w:bottom w:val="none" w:sz="0" w:space="0" w:color="auto"/>
                            <w:right w:val="none" w:sz="0" w:space="0" w:color="auto"/>
                          </w:divBdr>
                          <w:divsChild>
                            <w:div w:id="1289094704">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094705">
      <w:marLeft w:val="0"/>
      <w:marRight w:val="0"/>
      <w:marTop w:val="225"/>
      <w:marBottom w:val="225"/>
      <w:divBdr>
        <w:top w:val="none" w:sz="0" w:space="0" w:color="auto"/>
        <w:left w:val="none" w:sz="0" w:space="0" w:color="auto"/>
        <w:bottom w:val="none" w:sz="0" w:space="0" w:color="auto"/>
        <w:right w:val="none" w:sz="0" w:space="0" w:color="auto"/>
      </w:divBdr>
      <w:divsChild>
        <w:div w:id="1289094706">
          <w:marLeft w:val="0"/>
          <w:marRight w:val="0"/>
          <w:marTop w:val="0"/>
          <w:marBottom w:val="0"/>
          <w:divBdr>
            <w:top w:val="none" w:sz="0" w:space="0" w:color="auto"/>
            <w:left w:val="none" w:sz="0" w:space="0" w:color="auto"/>
            <w:bottom w:val="none" w:sz="0" w:space="0" w:color="auto"/>
            <w:right w:val="none" w:sz="0" w:space="0" w:color="auto"/>
          </w:divBdr>
          <w:divsChild>
            <w:div w:id="128909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94708">
      <w:marLeft w:val="0"/>
      <w:marRight w:val="0"/>
      <w:marTop w:val="0"/>
      <w:marBottom w:val="0"/>
      <w:divBdr>
        <w:top w:val="none" w:sz="0" w:space="0" w:color="auto"/>
        <w:left w:val="none" w:sz="0" w:space="0" w:color="auto"/>
        <w:bottom w:val="none" w:sz="0" w:space="0" w:color="auto"/>
        <w:right w:val="none" w:sz="0" w:space="0" w:color="auto"/>
      </w:divBdr>
      <w:divsChild>
        <w:div w:id="1289094707">
          <w:marLeft w:val="0"/>
          <w:marRight w:val="0"/>
          <w:marTop w:val="0"/>
          <w:marBottom w:val="0"/>
          <w:divBdr>
            <w:top w:val="none" w:sz="0" w:space="0" w:color="auto"/>
            <w:left w:val="none" w:sz="0" w:space="0" w:color="auto"/>
            <w:bottom w:val="none" w:sz="0" w:space="0" w:color="auto"/>
            <w:right w:val="none" w:sz="0" w:space="0" w:color="auto"/>
          </w:divBdr>
        </w:div>
      </w:divsChild>
    </w:div>
    <w:div w:id="1289094710">
      <w:marLeft w:val="0"/>
      <w:marRight w:val="0"/>
      <w:marTop w:val="225"/>
      <w:marBottom w:val="225"/>
      <w:divBdr>
        <w:top w:val="none" w:sz="0" w:space="0" w:color="auto"/>
        <w:left w:val="none" w:sz="0" w:space="0" w:color="auto"/>
        <w:bottom w:val="none" w:sz="0" w:space="0" w:color="auto"/>
        <w:right w:val="none" w:sz="0" w:space="0" w:color="auto"/>
      </w:divBdr>
      <w:divsChild>
        <w:div w:id="1289094732">
          <w:marLeft w:val="0"/>
          <w:marRight w:val="0"/>
          <w:marTop w:val="0"/>
          <w:marBottom w:val="0"/>
          <w:divBdr>
            <w:top w:val="none" w:sz="0" w:space="0" w:color="auto"/>
            <w:left w:val="none" w:sz="0" w:space="0" w:color="auto"/>
            <w:bottom w:val="none" w:sz="0" w:space="0" w:color="auto"/>
            <w:right w:val="none" w:sz="0" w:space="0" w:color="auto"/>
          </w:divBdr>
          <w:divsChild>
            <w:div w:id="128909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94723">
      <w:marLeft w:val="0"/>
      <w:marRight w:val="0"/>
      <w:marTop w:val="0"/>
      <w:marBottom w:val="0"/>
      <w:divBdr>
        <w:top w:val="none" w:sz="0" w:space="0" w:color="auto"/>
        <w:left w:val="none" w:sz="0" w:space="0" w:color="auto"/>
        <w:bottom w:val="none" w:sz="0" w:space="0" w:color="auto"/>
        <w:right w:val="none" w:sz="0" w:space="0" w:color="auto"/>
      </w:divBdr>
      <w:divsChild>
        <w:div w:id="1289094719">
          <w:marLeft w:val="0"/>
          <w:marRight w:val="0"/>
          <w:marTop w:val="0"/>
          <w:marBottom w:val="0"/>
          <w:divBdr>
            <w:top w:val="none" w:sz="0" w:space="0" w:color="auto"/>
            <w:left w:val="none" w:sz="0" w:space="0" w:color="auto"/>
            <w:bottom w:val="none" w:sz="0" w:space="0" w:color="auto"/>
            <w:right w:val="none" w:sz="0" w:space="0" w:color="auto"/>
          </w:divBdr>
          <w:divsChild>
            <w:div w:id="1289094709">
              <w:marLeft w:val="0"/>
              <w:marRight w:val="0"/>
              <w:marTop w:val="0"/>
              <w:marBottom w:val="0"/>
              <w:divBdr>
                <w:top w:val="none" w:sz="0" w:space="0" w:color="auto"/>
                <w:left w:val="none" w:sz="0" w:space="0" w:color="auto"/>
                <w:bottom w:val="none" w:sz="0" w:space="0" w:color="auto"/>
                <w:right w:val="none" w:sz="0" w:space="0" w:color="auto"/>
              </w:divBdr>
              <w:divsChild>
                <w:div w:id="1289094721">
                  <w:marLeft w:val="150"/>
                  <w:marRight w:val="225"/>
                  <w:marTop w:val="0"/>
                  <w:marBottom w:val="0"/>
                  <w:divBdr>
                    <w:top w:val="none" w:sz="0" w:space="0" w:color="auto"/>
                    <w:left w:val="none" w:sz="0" w:space="0" w:color="auto"/>
                    <w:bottom w:val="none" w:sz="0" w:space="0" w:color="auto"/>
                    <w:right w:val="none" w:sz="0" w:space="0" w:color="auto"/>
                  </w:divBdr>
                  <w:divsChild>
                    <w:div w:id="1289094726">
                      <w:marLeft w:val="270"/>
                      <w:marRight w:val="270"/>
                      <w:marTop w:val="0"/>
                      <w:marBottom w:val="540"/>
                      <w:divBdr>
                        <w:top w:val="none" w:sz="0" w:space="0" w:color="auto"/>
                        <w:left w:val="none" w:sz="0" w:space="0" w:color="auto"/>
                        <w:bottom w:val="none" w:sz="0" w:space="0" w:color="auto"/>
                        <w:right w:val="none" w:sz="0" w:space="0" w:color="auto"/>
                      </w:divBdr>
                      <w:divsChild>
                        <w:div w:id="1289094731">
                          <w:marLeft w:val="0"/>
                          <w:marRight w:val="0"/>
                          <w:marTop w:val="0"/>
                          <w:marBottom w:val="720"/>
                          <w:divBdr>
                            <w:top w:val="none" w:sz="0" w:space="0" w:color="auto"/>
                            <w:left w:val="none" w:sz="0" w:space="0" w:color="auto"/>
                            <w:bottom w:val="none" w:sz="0" w:space="0" w:color="auto"/>
                            <w:right w:val="none" w:sz="0" w:space="0" w:color="auto"/>
                          </w:divBdr>
                          <w:divsChild>
                            <w:div w:id="128909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094724">
      <w:marLeft w:val="0"/>
      <w:marRight w:val="0"/>
      <w:marTop w:val="0"/>
      <w:marBottom w:val="0"/>
      <w:divBdr>
        <w:top w:val="none" w:sz="0" w:space="0" w:color="auto"/>
        <w:left w:val="none" w:sz="0" w:space="0" w:color="auto"/>
        <w:bottom w:val="none" w:sz="0" w:space="0" w:color="auto"/>
        <w:right w:val="none" w:sz="0" w:space="0" w:color="auto"/>
      </w:divBdr>
      <w:divsChild>
        <w:div w:id="1289094737">
          <w:marLeft w:val="0"/>
          <w:marRight w:val="0"/>
          <w:marTop w:val="0"/>
          <w:marBottom w:val="0"/>
          <w:divBdr>
            <w:top w:val="none" w:sz="0" w:space="0" w:color="auto"/>
            <w:left w:val="none" w:sz="0" w:space="0" w:color="auto"/>
            <w:bottom w:val="none" w:sz="0" w:space="0" w:color="auto"/>
            <w:right w:val="none" w:sz="0" w:space="0" w:color="auto"/>
          </w:divBdr>
          <w:divsChild>
            <w:div w:id="1289094736">
              <w:marLeft w:val="0"/>
              <w:marRight w:val="0"/>
              <w:marTop w:val="0"/>
              <w:marBottom w:val="0"/>
              <w:divBdr>
                <w:top w:val="none" w:sz="0" w:space="0" w:color="auto"/>
                <w:left w:val="none" w:sz="0" w:space="0" w:color="auto"/>
                <w:bottom w:val="none" w:sz="0" w:space="0" w:color="auto"/>
                <w:right w:val="none" w:sz="0" w:space="0" w:color="auto"/>
              </w:divBdr>
              <w:divsChild>
                <w:div w:id="1289094739">
                  <w:marLeft w:val="150"/>
                  <w:marRight w:val="225"/>
                  <w:marTop w:val="0"/>
                  <w:marBottom w:val="0"/>
                  <w:divBdr>
                    <w:top w:val="none" w:sz="0" w:space="0" w:color="auto"/>
                    <w:left w:val="none" w:sz="0" w:space="0" w:color="auto"/>
                    <w:bottom w:val="none" w:sz="0" w:space="0" w:color="auto"/>
                    <w:right w:val="none" w:sz="0" w:space="0" w:color="auto"/>
                  </w:divBdr>
                  <w:divsChild>
                    <w:div w:id="1289094740">
                      <w:marLeft w:val="270"/>
                      <w:marRight w:val="270"/>
                      <w:marTop w:val="0"/>
                      <w:marBottom w:val="540"/>
                      <w:divBdr>
                        <w:top w:val="none" w:sz="0" w:space="0" w:color="auto"/>
                        <w:left w:val="none" w:sz="0" w:space="0" w:color="auto"/>
                        <w:bottom w:val="none" w:sz="0" w:space="0" w:color="auto"/>
                        <w:right w:val="none" w:sz="0" w:space="0" w:color="auto"/>
                      </w:divBdr>
                      <w:divsChild>
                        <w:div w:id="1289094712">
                          <w:marLeft w:val="0"/>
                          <w:marRight w:val="0"/>
                          <w:marTop w:val="0"/>
                          <w:marBottom w:val="720"/>
                          <w:divBdr>
                            <w:top w:val="none" w:sz="0" w:space="0" w:color="auto"/>
                            <w:left w:val="none" w:sz="0" w:space="0" w:color="auto"/>
                            <w:bottom w:val="none" w:sz="0" w:space="0" w:color="auto"/>
                            <w:right w:val="none" w:sz="0" w:space="0" w:color="auto"/>
                          </w:divBdr>
                          <w:divsChild>
                            <w:div w:id="128909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094727">
      <w:marLeft w:val="0"/>
      <w:marRight w:val="0"/>
      <w:marTop w:val="0"/>
      <w:marBottom w:val="0"/>
      <w:divBdr>
        <w:top w:val="none" w:sz="0" w:space="0" w:color="auto"/>
        <w:left w:val="none" w:sz="0" w:space="0" w:color="auto"/>
        <w:bottom w:val="none" w:sz="0" w:space="0" w:color="auto"/>
        <w:right w:val="none" w:sz="0" w:space="0" w:color="auto"/>
      </w:divBdr>
      <w:divsChild>
        <w:div w:id="1289094713">
          <w:marLeft w:val="0"/>
          <w:marRight w:val="0"/>
          <w:marTop w:val="0"/>
          <w:marBottom w:val="0"/>
          <w:divBdr>
            <w:top w:val="none" w:sz="0" w:space="0" w:color="auto"/>
            <w:left w:val="none" w:sz="0" w:space="0" w:color="auto"/>
            <w:bottom w:val="none" w:sz="0" w:space="0" w:color="auto"/>
            <w:right w:val="none" w:sz="0" w:space="0" w:color="auto"/>
          </w:divBdr>
          <w:divsChild>
            <w:div w:id="1289094735">
              <w:marLeft w:val="0"/>
              <w:marRight w:val="0"/>
              <w:marTop w:val="0"/>
              <w:marBottom w:val="0"/>
              <w:divBdr>
                <w:top w:val="none" w:sz="0" w:space="0" w:color="auto"/>
                <w:left w:val="none" w:sz="0" w:space="0" w:color="auto"/>
                <w:bottom w:val="none" w:sz="0" w:space="0" w:color="auto"/>
                <w:right w:val="none" w:sz="0" w:space="0" w:color="auto"/>
              </w:divBdr>
              <w:divsChild>
                <w:div w:id="1289094734">
                  <w:marLeft w:val="150"/>
                  <w:marRight w:val="225"/>
                  <w:marTop w:val="0"/>
                  <w:marBottom w:val="0"/>
                  <w:divBdr>
                    <w:top w:val="none" w:sz="0" w:space="0" w:color="auto"/>
                    <w:left w:val="none" w:sz="0" w:space="0" w:color="auto"/>
                    <w:bottom w:val="none" w:sz="0" w:space="0" w:color="auto"/>
                    <w:right w:val="none" w:sz="0" w:space="0" w:color="auto"/>
                  </w:divBdr>
                  <w:divsChild>
                    <w:div w:id="1289094718">
                      <w:marLeft w:val="270"/>
                      <w:marRight w:val="270"/>
                      <w:marTop w:val="0"/>
                      <w:marBottom w:val="540"/>
                      <w:divBdr>
                        <w:top w:val="none" w:sz="0" w:space="0" w:color="auto"/>
                        <w:left w:val="none" w:sz="0" w:space="0" w:color="auto"/>
                        <w:bottom w:val="none" w:sz="0" w:space="0" w:color="auto"/>
                        <w:right w:val="none" w:sz="0" w:space="0" w:color="auto"/>
                      </w:divBdr>
                      <w:divsChild>
                        <w:div w:id="1289094738">
                          <w:marLeft w:val="0"/>
                          <w:marRight w:val="0"/>
                          <w:marTop w:val="0"/>
                          <w:marBottom w:val="720"/>
                          <w:divBdr>
                            <w:top w:val="none" w:sz="0" w:space="0" w:color="auto"/>
                            <w:left w:val="none" w:sz="0" w:space="0" w:color="auto"/>
                            <w:bottom w:val="none" w:sz="0" w:space="0" w:color="auto"/>
                            <w:right w:val="none" w:sz="0" w:space="0" w:color="auto"/>
                          </w:divBdr>
                          <w:divsChild>
                            <w:div w:id="12890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094733">
      <w:marLeft w:val="0"/>
      <w:marRight w:val="0"/>
      <w:marTop w:val="0"/>
      <w:marBottom w:val="0"/>
      <w:divBdr>
        <w:top w:val="none" w:sz="0" w:space="0" w:color="auto"/>
        <w:left w:val="none" w:sz="0" w:space="0" w:color="auto"/>
        <w:bottom w:val="none" w:sz="0" w:space="0" w:color="auto"/>
        <w:right w:val="none" w:sz="0" w:space="0" w:color="auto"/>
      </w:divBdr>
      <w:divsChild>
        <w:div w:id="1289094715">
          <w:marLeft w:val="0"/>
          <w:marRight w:val="0"/>
          <w:marTop w:val="0"/>
          <w:marBottom w:val="0"/>
          <w:divBdr>
            <w:top w:val="none" w:sz="0" w:space="0" w:color="auto"/>
            <w:left w:val="none" w:sz="0" w:space="0" w:color="auto"/>
            <w:bottom w:val="none" w:sz="0" w:space="0" w:color="auto"/>
            <w:right w:val="none" w:sz="0" w:space="0" w:color="auto"/>
          </w:divBdr>
          <w:divsChild>
            <w:div w:id="1289094717">
              <w:marLeft w:val="0"/>
              <w:marRight w:val="0"/>
              <w:marTop w:val="0"/>
              <w:marBottom w:val="0"/>
              <w:divBdr>
                <w:top w:val="none" w:sz="0" w:space="0" w:color="auto"/>
                <w:left w:val="none" w:sz="0" w:space="0" w:color="auto"/>
                <w:bottom w:val="none" w:sz="0" w:space="0" w:color="auto"/>
                <w:right w:val="none" w:sz="0" w:space="0" w:color="auto"/>
              </w:divBdr>
              <w:divsChild>
                <w:div w:id="1289094714">
                  <w:marLeft w:val="0"/>
                  <w:marRight w:val="0"/>
                  <w:marTop w:val="0"/>
                  <w:marBottom w:val="0"/>
                  <w:divBdr>
                    <w:top w:val="none" w:sz="0" w:space="0" w:color="auto"/>
                    <w:left w:val="none" w:sz="0" w:space="0" w:color="auto"/>
                    <w:bottom w:val="none" w:sz="0" w:space="0" w:color="auto"/>
                    <w:right w:val="none" w:sz="0" w:space="0" w:color="auto"/>
                  </w:divBdr>
                  <w:divsChild>
                    <w:div w:id="1289094730">
                      <w:marLeft w:val="0"/>
                      <w:marRight w:val="0"/>
                      <w:marTop w:val="0"/>
                      <w:marBottom w:val="0"/>
                      <w:divBdr>
                        <w:top w:val="none" w:sz="0" w:space="0" w:color="auto"/>
                        <w:left w:val="none" w:sz="0" w:space="0" w:color="auto"/>
                        <w:bottom w:val="none" w:sz="0" w:space="0" w:color="auto"/>
                        <w:right w:val="none" w:sz="0" w:space="0" w:color="auto"/>
                      </w:divBdr>
                      <w:divsChild>
                        <w:div w:id="1289094722">
                          <w:marLeft w:val="0"/>
                          <w:marRight w:val="225"/>
                          <w:marTop w:val="0"/>
                          <w:marBottom w:val="375"/>
                          <w:divBdr>
                            <w:top w:val="none" w:sz="0" w:space="0" w:color="auto"/>
                            <w:left w:val="none" w:sz="0" w:space="0" w:color="auto"/>
                            <w:bottom w:val="none" w:sz="0" w:space="0" w:color="auto"/>
                            <w:right w:val="none" w:sz="0" w:space="0" w:color="auto"/>
                          </w:divBdr>
                          <w:divsChild>
                            <w:div w:id="1289094728">
                              <w:marLeft w:val="0"/>
                              <w:marRight w:val="0"/>
                              <w:marTop w:val="0"/>
                              <w:marBottom w:val="0"/>
                              <w:divBdr>
                                <w:top w:val="none" w:sz="0" w:space="0" w:color="auto"/>
                                <w:left w:val="none" w:sz="0" w:space="0" w:color="auto"/>
                                <w:bottom w:val="none" w:sz="0" w:space="0" w:color="auto"/>
                                <w:right w:val="none" w:sz="0" w:space="0" w:color="auto"/>
                              </w:divBdr>
                              <w:divsChild>
                                <w:div w:id="12890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707195">
      <w:bodyDiv w:val="1"/>
      <w:marLeft w:val="0"/>
      <w:marRight w:val="0"/>
      <w:marTop w:val="0"/>
      <w:marBottom w:val="0"/>
      <w:divBdr>
        <w:top w:val="none" w:sz="0" w:space="0" w:color="auto"/>
        <w:left w:val="none" w:sz="0" w:space="0" w:color="auto"/>
        <w:bottom w:val="none" w:sz="0" w:space="0" w:color="auto"/>
        <w:right w:val="none" w:sz="0" w:space="0" w:color="auto"/>
      </w:divBdr>
    </w:div>
    <w:div w:id="1701012593">
      <w:bodyDiv w:val="1"/>
      <w:marLeft w:val="0"/>
      <w:marRight w:val="0"/>
      <w:marTop w:val="0"/>
      <w:marBottom w:val="0"/>
      <w:divBdr>
        <w:top w:val="none" w:sz="0" w:space="0" w:color="auto"/>
        <w:left w:val="none" w:sz="0" w:space="0" w:color="auto"/>
        <w:bottom w:val="none" w:sz="0" w:space="0" w:color="auto"/>
        <w:right w:val="none" w:sz="0" w:space="0" w:color="auto"/>
      </w:divBdr>
    </w:div>
    <w:div w:id="1886092492">
      <w:bodyDiv w:val="1"/>
      <w:marLeft w:val="0"/>
      <w:marRight w:val="0"/>
      <w:marTop w:val="0"/>
      <w:marBottom w:val="0"/>
      <w:divBdr>
        <w:top w:val="none" w:sz="0" w:space="0" w:color="auto"/>
        <w:left w:val="none" w:sz="0" w:space="0" w:color="auto"/>
        <w:bottom w:val="none" w:sz="0" w:space="0" w:color="auto"/>
        <w:right w:val="none" w:sz="0" w:space="0" w:color="auto"/>
      </w:divBdr>
    </w:div>
    <w:div w:id="1929805194">
      <w:bodyDiv w:val="1"/>
      <w:marLeft w:val="0"/>
      <w:marRight w:val="0"/>
      <w:marTop w:val="0"/>
      <w:marBottom w:val="0"/>
      <w:divBdr>
        <w:top w:val="none" w:sz="0" w:space="0" w:color="auto"/>
        <w:left w:val="none" w:sz="0" w:space="0" w:color="auto"/>
        <w:bottom w:val="none" w:sz="0" w:space="0" w:color="auto"/>
        <w:right w:val="none" w:sz="0" w:space="0" w:color="auto"/>
      </w:divBdr>
    </w:div>
    <w:div w:id="2071491272">
      <w:bodyDiv w:val="1"/>
      <w:marLeft w:val="0"/>
      <w:marRight w:val="0"/>
      <w:marTop w:val="0"/>
      <w:marBottom w:val="0"/>
      <w:divBdr>
        <w:top w:val="none" w:sz="0" w:space="0" w:color="auto"/>
        <w:left w:val="none" w:sz="0" w:space="0" w:color="auto"/>
        <w:bottom w:val="none" w:sz="0" w:space="0" w:color="auto"/>
        <w:right w:val="none" w:sz="0" w:space="0" w:color="auto"/>
      </w:divBdr>
    </w:div>
    <w:div w:id="211362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B297D-1A1F-4F2F-95D6-720764ACB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1526</TotalTime>
  <Pages>47</Pages>
  <Words>16778</Words>
  <Characters>95640</Characters>
  <Application>Microsoft Office Word</Application>
  <DocSecurity>0</DocSecurity>
  <Lines>797</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ШКОЛА</cp:lastModifiedBy>
  <cp:revision>239</cp:revision>
  <cp:lastPrinted>2016-07-18T10:54:00Z</cp:lastPrinted>
  <dcterms:created xsi:type="dcterms:W3CDTF">2013-03-04T10:25:00Z</dcterms:created>
  <dcterms:modified xsi:type="dcterms:W3CDTF">2018-04-11T06:52:00Z</dcterms:modified>
</cp:coreProperties>
</file>